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BE77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30C722D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篮球赛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 w14:paraId="32772C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ascii="黑体" w:hAnsi="黑体" w:eastAsia="黑体" w:cs="黑体"/>
          <w:sz w:val="44"/>
          <w:szCs w:val="44"/>
        </w:rPr>
      </w:pPr>
    </w:p>
    <w:p w14:paraId="3C12D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本着公平、公正的原则，友谊第一、比赛第二的精神，为使比赛得以顺利进行，更为了共同维护校园的和谐文明，我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32"/>
        </w:rPr>
        <w:t>篮球比赛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队伍</w:t>
      </w:r>
      <w:r>
        <w:rPr>
          <w:rFonts w:hint="eastAsia" w:ascii="仿宋_GB2312" w:hAnsi="仿宋_GB2312" w:eastAsia="仿宋_GB2312" w:cs="仿宋_GB2312"/>
          <w:sz w:val="32"/>
          <w:szCs w:val="32"/>
        </w:rPr>
        <w:t>愿作出如下承诺：</w:t>
      </w:r>
    </w:p>
    <w:p w14:paraId="538D3B8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服从赛事活动工作议程安排，遵守赛事有关规定。 </w:t>
      </w:r>
    </w:p>
    <w:p w14:paraId="10772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二、保证尊重裁判，服从裁判判罚。</w:t>
      </w:r>
    </w:p>
    <w:p w14:paraId="3688A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三、保证在比赛过程中遵守文明竞赛原则，不辱骂裁判、对手及工作人员，不打架斗殴。场下替补队员及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啦啦</w:t>
      </w:r>
      <w:r>
        <w:rPr>
          <w:rFonts w:hint="eastAsia" w:ascii="仿宋_GB2312" w:hAnsi="仿宋_GB2312" w:eastAsia="仿宋_GB2312" w:cs="仿宋_GB2312"/>
          <w:sz w:val="32"/>
          <w:szCs w:val="32"/>
        </w:rPr>
        <w:t>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队</w:t>
      </w:r>
      <w:r>
        <w:rPr>
          <w:rFonts w:hint="eastAsia" w:ascii="仿宋_GB2312" w:hAnsi="仿宋_GB2312" w:eastAsia="仿宋_GB2312" w:cs="仿宋_GB2312"/>
          <w:sz w:val="32"/>
          <w:szCs w:val="32"/>
        </w:rPr>
        <w:t>员不得在比赛中进入场地，在双方有冲突时，保持冷静，不发生过激行为。如有违反，三年内所在院系禁止参加校级篮球比赛。</w:t>
      </w:r>
    </w:p>
    <w:p w14:paraId="42D46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四、保证比赛顺利举行，不中途退赛、罢赛。若有违反，自动取消参赛资格。</w:t>
      </w:r>
    </w:p>
    <w:p w14:paraId="050C0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已依照比赛原则及精神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对本队参赛队员进行安全教育，如有意外事故发生，按程序及时上报处置。</w:t>
      </w:r>
    </w:p>
    <w:p w14:paraId="336B2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、本协议实行代签制，队长或学院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团总支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代表签字默认为球队全体成员签字。</w:t>
      </w:r>
    </w:p>
    <w:p w14:paraId="2EC1D2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67934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学院代表</w:t>
      </w:r>
      <w:r>
        <w:rPr>
          <w:rFonts w:hint="eastAsia" w:ascii="仿宋_GB2312" w:hAnsi="仿宋_GB2312" w:eastAsia="仿宋_GB2312" w:cs="仿宋_GB2312"/>
          <w:sz w:val="32"/>
          <w:szCs w:val="32"/>
        </w:rPr>
        <w:t>签名：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</w:p>
    <w:p w14:paraId="6D48652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ascii="宋体" w:hAnsi="宋体" w:cs="宋体"/>
          <w:sz w:val="32"/>
          <w:szCs w:val="32"/>
        </w:rPr>
      </w:pPr>
    </w:p>
    <w:p w14:paraId="625B32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济宁医学院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学院团总支</w:t>
      </w:r>
    </w:p>
    <w:p w14:paraId="0703227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jc w:val="both"/>
        <w:textAlignment w:val="auto"/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FDD101"/>
    <w:multiLevelType w:val="singleLevel"/>
    <w:tmpl w:val="FAFDD1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00E45"/>
    <w:rsid w:val="60100E45"/>
    <w:rsid w:val="65807A98"/>
    <w:rsid w:val="6C514742"/>
    <w:rsid w:val="7386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355</Words>
  <Characters>358</Characters>
  <Lines>0</Lines>
  <Paragraphs>0</Paragraphs>
  <TotalTime>0</TotalTime>
  <ScaleCrop>false</ScaleCrop>
  <LinksUpToDate>false</LinksUpToDate>
  <CharactersWithSpaces>386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2026-03-17T14:27:00Z</dcterms:created>
  <dc:creator>茴香</dc:creator>
  <cp:lastModifiedBy>唐哲涵</cp:lastModifiedBy>
  <dcterms:modified xsi:type="dcterms:W3CDTF">2026-03-23T03:31:21Z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eyJoZGlkIjoiZmUxYmRmNjIxNTAwMzZjMDQ3NTBmZDk5ODczYTE3ZDMiLCJ1c2VySWQiOiIyNTYxNzMwNDgifQ==</vt:lpwstr>
  </property>
  <property fmtid="{D5CDD505-2E9C-101B-9397-08002B2CF9AE}" pid="4" name="ICV">
    <vt:lpwstr>06E7932433AA45C7A5CEAB2A6A30EE3D_12</vt:lpwstr>
  </property>
</Properties>
</file>