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B1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障碍接力赛活动方案</w:t>
      </w:r>
    </w:p>
    <w:p w14:paraId="759CBAFA">
      <w:pPr>
        <w:spacing w:line="560" w:lineRule="exact"/>
        <w:jc w:val="center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（竞技趣味类活动）</w:t>
      </w:r>
    </w:p>
    <w:p w14:paraId="526E2E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承办单位：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口腔医学院</w:t>
      </w:r>
    </w:p>
    <w:p w14:paraId="2E8125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参赛对象：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太白湖校区全体本科生</w:t>
      </w:r>
    </w:p>
    <w:p w14:paraId="41762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比赛时间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日至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日</w:t>
      </w:r>
    </w:p>
    <w:p w14:paraId="22114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比赛地点：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太白湖校区操场</w:t>
      </w:r>
      <w:bookmarkStart w:id="0" w:name="_GoBack"/>
      <w:bookmarkEnd w:id="0"/>
    </w:p>
    <w:p w14:paraId="52FB63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活动要求：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  <w14:ligatures w14:val="none"/>
        </w:rPr>
        <w:t>以团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队形式参赛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每队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人，替补最多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接力比赛分两个阶段，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>比赛最终记录第一阶段与第二阶段时间总和，即第一阶段与第二阶段是连续的，时间短者胜。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各学院参照比赛规则（附件1）以班级团支部为单位组织院级选拔，</w:t>
      </w: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>各学院须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充分</w:t>
      </w:r>
      <w:r>
        <w:rPr>
          <w:rFonts w:hint="eastAsia" w:ascii="仿宋_GB2312" w:hAnsi="仿宋_GB2312" w:eastAsia="仿宋_GB2312" w:cs="仿宋_GB2312"/>
          <w:sz w:val="32"/>
          <w:szCs w:val="32"/>
        </w:rPr>
        <w:t>了解掌握参赛队员</w:t>
      </w:r>
      <w:r>
        <w:rPr>
          <w:rFonts w:ascii="仿宋_GB2312" w:hAnsi="仿宋_GB2312" w:eastAsia="仿宋_GB2312" w:cs="仿宋_GB2312"/>
          <w:sz w:val="32"/>
          <w:szCs w:val="32"/>
        </w:rPr>
        <w:t>健康情况，有重大疾病或不适宜参加剧烈运动的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</w:t>
      </w:r>
      <w:r>
        <w:rPr>
          <w:rFonts w:ascii="仿宋_GB2312" w:hAnsi="仿宋_GB2312" w:eastAsia="仿宋_GB2312" w:cs="仿宋_GB2312"/>
          <w:sz w:val="32"/>
          <w:szCs w:val="32"/>
        </w:rPr>
        <w:t>不得</w:t>
      </w:r>
      <w:r>
        <w:rPr>
          <w:rFonts w:hint="eastAsia" w:ascii="仿宋_GB2312" w:hAnsi="仿宋_GB2312" w:eastAsia="仿宋_GB2312" w:cs="仿宋_GB2312"/>
          <w:sz w:val="32"/>
          <w:szCs w:val="32"/>
        </w:rPr>
        <w:t>报名。</w:t>
      </w:r>
    </w:p>
    <w:p w14:paraId="49E6CD12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活动报名：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按照校级决赛名额分配（附件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）于5月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日15:00前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信息汇总表</w:t>
      </w:r>
      <w:r>
        <w:rPr>
          <w:rFonts w:hint="eastAsia" w:ascii="仿宋_GB2312" w:hAnsi="仿宋_GB2312" w:eastAsia="仿宋_GB2312" w:cs="仿宋_GB2312"/>
          <w:sz w:val="32"/>
          <w:szCs w:val="32"/>
        </w:rPr>
        <w:t>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以及安全承诺书（附件4）提交</w:t>
      </w:r>
      <w:r>
        <w:rPr>
          <w:rFonts w:hint="eastAsia" w:ascii="仿宋_GB2312" w:hAnsi="仿宋_GB2312" w:eastAsia="仿宋_GB2312" w:cs="仿宋_GB2312"/>
          <w:sz w:val="32"/>
          <w:szCs w:val="32"/>
        </w:rPr>
        <w:t>至指定邮箱，并于5月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日8:00至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:00期间通过“到梦空间”APP报名参赛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各学院指定1名学生负责人加入赛事QQ群（群号：929134875），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比赛相关事宜将在赛事群内发布。</w:t>
      </w:r>
    </w:p>
    <w:p w14:paraId="4BA8E2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奖项设置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设团体冠军、亚军、季军及第4至8名。获奖团队将根据“第二课堂成绩单”制度授予体育实践类学分，中途放弃比赛者不予认定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</w:t>
      </w:r>
    </w:p>
    <w:p w14:paraId="0C6C6A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 w14:paraId="774341E4"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联系人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：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康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凯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（教师）15269708089</w:t>
      </w:r>
    </w:p>
    <w:p w14:paraId="03D3E647">
      <w:pPr>
        <w:spacing w:line="560" w:lineRule="exact"/>
        <w:ind w:firstLine="1920" w:firstLineChars="6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李梓菡（学生）17860276531</w:t>
      </w:r>
    </w:p>
    <w:p w14:paraId="08DB81AE"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邮  箱：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2797023569@qq.com</w:t>
      </w:r>
    </w:p>
    <w:p w14:paraId="34B7220F"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附  件：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1.比赛规则</w:t>
      </w:r>
    </w:p>
    <w:p w14:paraId="16B31450">
      <w:pPr>
        <w:numPr>
          <w:ilvl w:val="0"/>
          <w:numId w:val="0"/>
        </w:numPr>
        <w:spacing w:line="560" w:lineRule="exact"/>
        <w:ind w:firstLine="1920" w:firstLineChars="6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2.名额分配表</w:t>
      </w:r>
    </w:p>
    <w:p w14:paraId="4D715828">
      <w:pPr>
        <w:numPr>
          <w:ilvl w:val="0"/>
          <w:numId w:val="0"/>
        </w:numPr>
        <w:autoSpaceDN w:val="0"/>
        <w:snapToGrid w:val="0"/>
        <w:spacing w:line="560" w:lineRule="exact"/>
        <w:ind w:firstLine="1920" w:firstLineChars="6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3.参赛信息汇总表</w:t>
      </w:r>
    </w:p>
    <w:p w14:paraId="36D8720E">
      <w:pPr>
        <w:numPr>
          <w:ilvl w:val="0"/>
          <w:numId w:val="0"/>
        </w:numPr>
        <w:autoSpaceDN w:val="0"/>
        <w:snapToGrid w:val="0"/>
        <w:spacing w:line="560" w:lineRule="exact"/>
        <w:ind w:firstLine="1920" w:firstLineChars="6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4.安全承诺书</w:t>
      </w:r>
    </w:p>
    <w:p w14:paraId="4BADD389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68F163DF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10296FD5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37C1C05A"/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0562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A5568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A5568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2C37B5"/>
    <w:rsid w:val="0313154D"/>
    <w:rsid w:val="06804CD2"/>
    <w:rsid w:val="096E7B4D"/>
    <w:rsid w:val="0A320D85"/>
    <w:rsid w:val="108A258F"/>
    <w:rsid w:val="1FE57B46"/>
    <w:rsid w:val="254817AA"/>
    <w:rsid w:val="274D2DD9"/>
    <w:rsid w:val="342C37B5"/>
    <w:rsid w:val="34B15784"/>
    <w:rsid w:val="3809433A"/>
    <w:rsid w:val="3A8F723F"/>
    <w:rsid w:val="4F6E4B02"/>
    <w:rsid w:val="4FFA7F4C"/>
    <w:rsid w:val="6A121424"/>
    <w:rsid w:val="6CB7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457</Words>
  <Characters>524</Characters>
  <Lines>0</Lines>
  <Paragraphs>0</Paragraphs>
  <TotalTime>5</TotalTime>
  <ScaleCrop>false</ScaleCrop>
  <LinksUpToDate>false</LinksUpToDate>
  <CharactersWithSpaces>530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2026-03-10T00:14:00Z</dcterms:created>
  <dc:creator>17698</dc:creator>
  <cp:lastModifiedBy>唐哲涵</cp:lastModifiedBy>
  <dcterms:modified xsi:type="dcterms:W3CDTF">2026-03-23T06:57:10Z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78E00F5A24D34DA0B126416FB3DB7EAA_11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