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321E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黑体" w:hAnsi="黑体" w:eastAsia="黑体" w:cs="黑体"/>
          <w:bCs/>
          <w:color w:val="000000"/>
          <w:kern w:val="2"/>
          <w:sz w:val="32"/>
          <w:szCs w:val="32"/>
          <w:lang w:val="en-US" w:eastAsia="zh-CN" w:bidi="ar-SA"/>
        </w:rPr>
      </w:pPr>
      <w:bookmarkStart w:id="0" w:name="heading_0"/>
      <w:r>
        <w:rPr>
          <w:rFonts w:hint="eastAsia" w:ascii="黑体" w:hAnsi="黑体" w:eastAsia="黑体" w:cs="黑体"/>
          <w:bCs/>
          <w:color w:val="000000"/>
          <w:kern w:val="2"/>
          <w:sz w:val="32"/>
          <w:szCs w:val="32"/>
          <w:lang w:val="en-US" w:eastAsia="zh-CN" w:bidi="ar-SA"/>
        </w:rPr>
        <w:t>附件4</w:t>
      </w:r>
    </w:p>
    <w:p w14:paraId="3725B7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80" w:after="140" w:line="560" w:lineRule="exact"/>
        <w:ind w:left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障碍接力赛</w:t>
      </w:r>
      <w:bookmarkEnd w:id="0"/>
      <w:bookmarkStart w:id="1" w:name="heading_1"/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安全承诺书</w:t>
      </w:r>
      <w:bookmarkEnd w:id="1"/>
    </w:p>
    <w:p w14:paraId="7752B8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80" w:after="140" w:line="560" w:lineRule="exact"/>
        <w:ind w:left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</w:p>
    <w:p w14:paraId="2F4EDA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60" w:lineRule="exact"/>
        <w:ind w:lef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为确保赛事安全有序，我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院队伍</w:t>
      </w:r>
      <w:r>
        <w:rPr>
          <w:rFonts w:hint="eastAsia" w:ascii="仿宋_GB2312" w:hAnsi="仿宋_GB2312" w:eastAsia="仿宋_GB2312" w:cs="仿宋_GB2312"/>
          <w:sz w:val="32"/>
          <w:szCs w:val="32"/>
        </w:rPr>
        <w:t>全体成员自愿参赛，并共</w:t>
      </w:r>
      <w:bookmarkStart w:id="2" w:name="_GoBack"/>
      <w:bookmarkEnd w:id="2"/>
      <w:r>
        <w:rPr>
          <w:rFonts w:hint="eastAsia" w:ascii="仿宋_GB2312" w:hAnsi="仿宋_GB2312" w:eastAsia="仿宋_GB2312" w:cs="仿宋_GB2312"/>
          <w:sz w:val="32"/>
          <w:szCs w:val="32"/>
        </w:rPr>
        <w:t>同郑重承诺：</w:t>
      </w:r>
    </w:p>
    <w:p w14:paraId="5B0C09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健康合规</w:t>
      </w:r>
      <w:r>
        <w:rPr>
          <w:rFonts w:hint="eastAsia" w:ascii="仿宋_GB2312" w:hAnsi="仿宋_GB2312" w:eastAsia="仿宋_GB2312" w:cs="仿宋_GB2312"/>
          <w:sz w:val="32"/>
          <w:szCs w:val="32"/>
        </w:rPr>
        <w:t>：全体队员身体健康，无不适合剧烈运动的疾病，自愿承担因自身健康原因引发的一切后果。</w:t>
      </w:r>
    </w:p>
    <w:p w14:paraId="6A5D95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遵规守纪</w:t>
      </w:r>
      <w:r>
        <w:rPr>
          <w:rFonts w:hint="eastAsia" w:ascii="仿宋_GB2312" w:hAnsi="仿宋_GB2312" w:eastAsia="仿宋_GB2312" w:cs="仿宋_GB2312"/>
          <w:sz w:val="32"/>
          <w:szCs w:val="32"/>
        </w:rPr>
        <w:t>：严格遵守赛事规则，服从裁判与工作人员指挥，文明参赛，杜绝危险及违规行为。</w:t>
      </w:r>
    </w:p>
    <w:p w14:paraId="603193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安全防护</w:t>
      </w:r>
      <w:r>
        <w:rPr>
          <w:rFonts w:hint="eastAsia" w:ascii="仿宋_GB2312" w:hAnsi="仿宋_GB2312" w:eastAsia="仿宋_GB2312" w:cs="仿宋_GB2312"/>
          <w:sz w:val="32"/>
          <w:szCs w:val="32"/>
        </w:rPr>
        <w:t>：做好赛前热身，规范穿戴运动装备；比赛中量力而行，身体不适立即停止并报告。</w:t>
      </w:r>
    </w:p>
    <w:p w14:paraId="5E7E49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责任自负</w:t>
      </w:r>
      <w:r>
        <w:rPr>
          <w:rFonts w:hint="eastAsia" w:ascii="仿宋_GB2312" w:hAnsi="仿宋_GB2312" w:eastAsia="仿宋_GB2312" w:cs="仿宋_GB2312"/>
          <w:sz w:val="32"/>
          <w:szCs w:val="32"/>
        </w:rPr>
        <w:t>：充分认知运动风险，自愿承担因个人原因造成的人身伤害、财产损失及器材损坏责任。</w:t>
      </w:r>
    </w:p>
    <w:p w14:paraId="3260DE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配合应急</w:t>
      </w:r>
      <w:r>
        <w:rPr>
          <w:rFonts w:hint="eastAsia" w:ascii="仿宋_GB2312" w:hAnsi="仿宋_GB2312" w:eastAsia="仿宋_GB2312" w:cs="仿宋_GB2312"/>
          <w:sz w:val="32"/>
          <w:szCs w:val="32"/>
        </w:rPr>
        <w:t>：积极配合现场医疗救助与应急处置工作。</w:t>
      </w:r>
    </w:p>
    <w:p w14:paraId="29ED54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60" w:lineRule="exact"/>
        <w:ind w:lef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我队已通读并完全理解以上条款，承诺共同遵守，责任自负。</w:t>
      </w:r>
    </w:p>
    <w:p w14:paraId="7E954D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60" w:lineRule="exact"/>
        <w:ind w:left="0"/>
        <w:jc w:val="left"/>
        <w:textAlignment w:val="auto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团队信息：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xx院xx专业</w:t>
      </w:r>
    </w:p>
    <w:p w14:paraId="21EDB3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60" w:lineRule="exact"/>
        <w:ind w:left="0"/>
        <w:jc w:val="left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负责人签字：</w:t>
      </w:r>
    </w:p>
    <w:p w14:paraId="7259EB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60" w:lineRule="exact"/>
        <w:ind w:lef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签署日期：</w:t>
      </w:r>
      <w:r>
        <w:rPr>
          <w:rFonts w:hint="eastAsia" w:ascii="仿宋_GB2312" w:hAnsi="仿宋_GB2312" w:eastAsia="仿宋_GB2312" w:cs="仿宋_GB2312"/>
          <w:sz w:val="32"/>
          <w:szCs w:val="32"/>
        </w:rPr>
        <w:t>2026年 月 日</w:t>
      </w: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57FF1C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13007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DF0B0A"/>
    <w:rsid w:val="2E025095"/>
    <w:rsid w:val="39C97C8A"/>
    <w:rsid w:val="414200FF"/>
    <w:rsid w:val="429F11C8"/>
    <w:rsid w:val="6CDD5B04"/>
    <w:rsid w:val="72B354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298</Words>
  <Characters>308</Characters>
  <TotalTime>23</TotalTime>
  <ScaleCrop>false</ScaleCrop>
  <LinksUpToDate>false</LinksUpToDate>
  <CharactersWithSpaces>310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2026-03-10T01:39:00Z</dcterms:created>
  <dc:creator>Apache POI</dc:creator>
  <cp:lastModifiedBy>藏鸦.</cp:lastModifiedBy>
  <dcterms:modified xsi:type="dcterms:W3CDTF">2026-03-19T12:47:38Z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eyJoZGlkIjoiMGE0MDkzMThiZjBhYTE4YmVmZGEzMGViNzAxZTFhNzciLCJ1c2VySWQiOiIxNDAxMTE2MzM1In0=</vt:lpwstr>
  </property>
  <property fmtid="{D5CDD505-2E9C-101B-9397-08002B2CF9AE}" pid="3" name="KSOProductBuildVer">
    <vt:lpwstr>2052-12.1.0.25225</vt:lpwstr>
  </property>
  <property fmtid="{D5CDD505-2E9C-101B-9397-08002B2CF9AE}" pid="4" name="ICV">
    <vt:lpwstr>AC4EB2ECC4164D3B86B4F29B82B1E75F_12</vt:lpwstr>
  </property>
</Properties>
</file>