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7286" w:type="dxa"/>
        <w:tblInd w:w="9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4333"/>
        <w:gridCol w:w="14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7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left" w:pos="2374"/>
                <w:tab w:val="center" w:pos="4212"/>
              </w:tabs>
              <w:spacing w:after="0" w:line="480" w:lineRule="exact"/>
              <w:rPr>
                <w:rFonts w:hint="eastAsia" w:ascii="方正小标宋简体" w:hAnsi="方正小标宋简体" w:eastAsia="方正小标宋简体" w:cs="方正小标宋简体"/>
                <w:b/>
                <w:sz w:val="44"/>
                <w:szCs w:val="44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附件2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sz w:val="44"/>
                <w:szCs w:val="44"/>
              </w:rPr>
              <w:tab/>
            </w:r>
          </w:p>
          <w:p>
            <w:pPr>
              <w:tabs>
                <w:tab w:val="left" w:pos="2374"/>
                <w:tab w:val="center" w:pos="4212"/>
              </w:tabs>
              <w:spacing w:after="0" w:line="480" w:lineRule="exact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44"/>
                <w:szCs w:val="44"/>
                <w:lang w:bidi="ar"/>
              </w:rPr>
              <w:t>雅舍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44"/>
                <w:szCs w:val="44"/>
                <w:lang w:bidi="ar"/>
              </w:rPr>
              <w:t>评比名额分配表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名额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1</w:t>
            </w: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基础医学院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  <w:t>2</w:t>
            </w: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第二临床医学院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  <w:t>3</w:t>
            </w: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公共卫生学院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  <w:t>4</w:t>
            </w: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精神卫生学院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  <w:t>5</w:t>
            </w: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护理学院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  <w:t>6</w:t>
            </w: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法医学与医学检验学院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  <w:t>7</w:t>
            </w: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口腔医学院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  <w:t>8</w:t>
            </w: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中西医结合学院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  <w:t>9</w:t>
            </w: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康复医学院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  <w:t>总计</w:t>
            </w: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2"/>
                <w:szCs w:val="32"/>
                <w:lang w:val="en-US" w:eastAsia="zh-CN" w:bidi="ar"/>
              </w:rPr>
              <w:t>22</w:t>
            </w:r>
          </w:p>
        </w:tc>
      </w:tr>
    </w:tbl>
    <w:p>
      <w:pPr>
        <w:spacing w:after="0" w:line="48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BD25BB3-6D4E-49FF-9AF4-F12EAA9682B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07878AE-1A51-4719-9317-09570C6595DA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8CF75C8-F960-4E44-9D87-9E17F9ECF09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C1951FA-68B5-4164-815A-44E01CDAD8E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  <w:docVar w:name="KSO_WPS_MARK_KEY" w:val="175f0a9f-772b-4da7-8d2b-502ce43ccfef"/>
  </w:docVars>
  <w:rsids>
    <w:rsidRoot w:val="1F256967"/>
    <w:rsid w:val="1F256967"/>
    <w:rsid w:val="3C391E1B"/>
    <w:rsid w:val="421C4868"/>
    <w:rsid w:val="570E3C32"/>
    <w:rsid w:val="61023975"/>
    <w:rsid w:val="745E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宋体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95</Characters>
  <Lines>0</Lines>
  <Paragraphs>0</Paragraphs>
  <TotalTime>2</TotalTime>
  <ScaleCrop>false</ScaleCrop>
  <LinksUpToDate>false</LinksUpToDate>
  <CharactersWithSpaces>96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2023-03-06T01:56:00Z</dcterms:created>
  <dc:creator>拢龙耳朵上的fafa</dc:creator>
  <cp:lastModifiedBy>哈一巴拉</cp:lastModifiedBy>
  <dcterms:modified xsi:type="dcterms:W3CDTF">2023-03-22T00:18:30Z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33A659FF4CFA4803B23D6AF0078A57E3</vt:lpwstr>
  </property>
</Properties>
</file>