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3AE78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二十二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届大学生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社团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文化节</w:t>
      </w:r>
    </w:p>
    <w:p w14:paraId="1FF9CEA0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活动方案</w:t>
      </w:r>
    </w:p>
    <w:p w14:paraId="7B08BB1E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  <w:bookmarkStart w:id="0" w:name="_Hlk161940588"/>
      <w:r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  <w:t>（太白湖校区）</w:t>
      </w:r>
    </w:p>
    <w:p w14:paraId="6383D4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48159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一、“健康新视界 科普绘新声”健康科普短视频大赛</w:t>
      </w:r>
    </w:p>
    <w:p w14:paraId="1AE71B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健康科普协会</w:t>
      </w:r>
    </w:p>
    <w:p w14:paraId="45FB12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</w:p>
    <w:p w14:paraId="4A3594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1.参赛形式：以组队（不超过3人）形式参赛；</w:t>
      </w:r>
    </w:p>
    <w:p w14:paraId="429F10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2.参赛内容：参赛者围绕科普健康知识，传播科学健康思想，制作科普短视频，想法新颖，紧扣健康科普主题。每人限参加一个项目，活动作品需独立自主创作，不可抄袭；</w:t>
      </w:r>
    </w:p>
    <w:p w14:paraId="618564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3.活动形式：初赛：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highlight w:val="none"/>
          <w:u w:val="none"/>
          <w:lang w:val="en-US" w:eastAsia="zh-CN"/>
        </w:rPr>
        <w:t>承办单位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对参赛作品进行初审，符合比赛要求的作品进入决赛。</w:t>
      </w:r>
    </w:p>
    <w:p w14:paraId="399470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决赛：现场展示。参赛小组需选出一位代表，对本组参赛作品进行介绍，并播放参赛作品，总时间不超过5分钟。经评委现场评审确定获奖作品。</w:t>
      </w:r>
    </w:p>
    <w:p w14:paraId="38CB83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于10月10日8:00至18:00期间通过“到梦空间”APP报名。并加入活动QQ群：871930629。参赛者请于11月1日18:00前以小组为单位提交报名人员信息表及参赛作品至指定邮箱。</w:t>
      </w:r>
    </w:p>
    <w:p w14:paraId="50699180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董同学  17860392676</w:t>
      </w:r>
    </w:p>
    <w:p w14:paraId="6D23D7EB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2642261722@qq.com</w:t>
      </w:r>
    </w:p>
    <w:p w14:paraId="6C4AA694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71445F9C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3CE380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快乐‘篮’不住 你我皆少年”5v5半场篮球赛</w:t>
      </w:r>
    </w:p>
    <w:p w14:paraId="05862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篮球协会</w:t>
      </w:r>
    </w:p>
    <w:p w14:paraId="7BD5B4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以团队参赛，男子组参赛人数为8—15人，女子组参赛人数至多8人。</w:t>
      </w:r>
    </w:p>
    <w:p w14:paraId="666C1D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本次比赛分为小组赛、半决赛、决赛三个赛程。</w:t>
      </w:r>
    </w:p>
    <w:p w14:paraId="3E343E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（一）男子组</w:t>
      </w:r>
    </w:p>
    <w:p w14:paraId="19F000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1.赛前分组（10月8日19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00）。10月8日19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00进行抽签分组，将比赛队伍分为A、B两组；</w:t>
      </w:r>
    </w:p>
    <w:p w14:paraId="582D274B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2.小组赛（10月9日至10月18日）</w:t>
      </w:r>
      <w:r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。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各队伍按赛事流程进行循环赛，采用积分制（对局胜者得1分，输者不得分）排名，取A、B各小组的前两名晋级淘汰赛。若出现两队积分相同，则参考两队胜负关系进行排名；</w:t>
      </w:r>
    </w:p>
    <w:p w14:paraId="6E13D2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3.半决赛（10月21日）。A.B两组出线的4支队伍进行组间交叉比赛，小组第一名对战第二名；</w:t>
      </w:r>
    </w:p>
    <w:p w14:paraId="1EB931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4.决赛（10月23日）。半决赛各小组胜者队伍对决，决定一、二名，败者队伍对决，决定三、四名；</w:t>
      </w:r>
    </w:p>
    <w:p w14:paraId="2A74EA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（二）女子组</w:t>
      </w:r>
    </w:p>
    <w:p w14:paraId="67BC67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小组赛后进行4队交叉淘汰赛，赛制同男篮。</w:t>
      </w:r>
    </w:p>
    <w:p w14:paraId="49E133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参赛选手于10月8日8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00至18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00期间通过“到梦空间”APP报名，并加入活动QQ群：431182161。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参赛者于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10月8日18:00前以小组为单位提交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报名人员信息表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至指定邮箱。</w:t>
      </w:r>
    </w:p>
    <w:p w14:paraId="000AD470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33A629D7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李同学  18205498225</w:t>
      </w:r>
    </w:p>
    <w:p w14:paraId="345168B7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3173838403@qq.com</w:t>
      </w:r>
    </w:p>
    <w:p w14:paraId="3CCCB841"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5D37516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“银鞍照白马 飒沓如流星”趣味排球赛</w:t>
      </w:r>
    </w:p>
    <w:p w14:paraId="6F0F6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排球协会</w:t>
      </w:r>
    </w:p>
    <w:p w14:paraId="7D114E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以团体形式参赛，参赛人员自行组队（每队不超过10人），每人限报1支队伍，男女分开。比赛采取循环赛积分制，每支队伍相互进行比赛，最后通过积分，男女排各选出前四名。四支队伍两两比赛，胜者组与败者组再进行比赛，最后决出冠亚季军。</w:t>
      </w:r>
    </w:p>
    <w:p w14:paraId="1E8931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distribute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参赛选手于10月8日8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00至10月10日</w:t>
      </w:r>
    </w:p>
    <w:p w14:paraId="108869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default" w:ascii="仿宋_GB2312" w:hAnsi="仿宋_GB2312" w:eastAsia="仿宋_GB2312" w:cs="Arial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18:00期间通过“到梦空间”APP报名，并加入QQ群：948242597。</w:t>
      </w:r>
    </w:p>
    <w:p w14:paraId="26363EC9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3315F3C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刘同学  17816936383</w:t>
      </w:r>
    </w:p>
    <w:p w14:paraId="0463E00A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instrText xml:space="preserve"> HYPERLINK "mailto:3051638501@qq.com" </w:instrTex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3051638501@qq.com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end"/>
      </w:r>
    </w:p>
    <w:p w14:paraId="37267949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1E2019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四、“乒搏不息 奋斗不止”乒乓球单人挑战赛</w:t>
      </w:r>
    </w:p>
    <w:p w14:paraId="0145E2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乒乓球协会</w:t>
      </w:r>
    </w:p>
    <w:p w14:paraId="59B285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本次比赛分为男子单人和女子单人两个组别。</w:t>
      </w:r>
    </w:p>
    <w:p w14:paraId="512321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赛制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：比赛采用淘汰赛，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小组赛采用三局两胜制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半决赛和决赛采用五局三胜制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 w14:paraId="781FD6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）分组抽签规则：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比赛首轮都采用抽签分组的方式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若有一人轮空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直接进入下一轮比赛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。一轮结束后，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上一轮比赛的胜利者重新进行抽签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负者淘汰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比赛共分上下两个半区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一个半区有两个小组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小组赛为组内进行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直至决出四强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 w14:paraId="37952C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四强赛：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上半区的两名选手进行比赛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下半区的两名选手进行比赛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胜者进入决赛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负者进行季军赛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 w14:paraId="764524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参赛选手于10月9日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8:00至18:00期间通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过“到梦空间”APP报名，并加入QQ群：971102966。</w:t>
      </w:r>
    </w:p>
    <w:p w14:paraId="7D1FB2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566711B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王同学  17662833446</w:t>
      </w:r>
    </w:p>
    <w:p w14:paraId="2CF6B19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both"/>
        <w:textAlignment w:val="auto"/>
        <w:rPr>
          <w:rFonts w:hint="default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2388536662@qq.com</w:t>
      </w:r>
    </w:p>
    <w:p w14:paraId="2DDA44ED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067558BF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5E5FF623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673164A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51270EFF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2F3C891E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3222EBE8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“为爱防艾 健康同行”健康知识竞赛</w:t>
      </w:r>
    </w:p>
    <w:p w14:paraId="55F2CA6B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承办单位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青春健康同伴社</w:t>
      </w:r>
    </w:p>
    <w:p w14:paraId="2B51F301">
      <w:pPr>
        <w:keepNext w:val="0"/>
        <w:keepLines w:val="0"/>
        <w:pageBreakBefore w:val="0"/>
        <w:widowControl/>
        <w:kinsoku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活动要求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参赛选手以个人形式参赛，</w:t>
      </w:r>
      <w:r>
        <w:rPr>
          <w:rFonts w:hint="eastAsia" w:ascii="仿宋_GB2312" w:hAnsi="仿宋" w:eastAsia="仿宋_GB2312" w:cs="宋体"/>
          <w:b w:val="0"/>
          <w:bCs w:val="0"/>
          <w:sz w:val="32"/>
          <w:szCs w:val="32"/>
          <w:highlight w:val="none"/>
          <w:lang w:val="en-US" w:eastAsia="zh-CN"/>
        </w:rPr>
        <w:t>考题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艾滋病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防治综合、检测、治疗与阻断知识及生殖健康和社会心理等方面的知识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比赛将按照成绩进行排名，成绩相同则用时短者排名在前。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活动参与成员需携带手机准时到达教室完成答题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活动过程中保持安静有序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活动结束后进行现场签到，签到完成后有序离场。</w:t>
      </w:r>
    </w:p>
    <w:p w14:paraId="1AF60BE9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Arial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活动报名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选手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于10月10日8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00至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00期间通过“到梦空间”APP报名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加入活动QQ群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907781651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。</w:t>
      </w:r>
    </w:p>
    <w:p w14:paraId="5AD6B632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689278D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textAlignment w:val="auto"/>
        <w:rPr>
          <w:rFonts w:ascii="仿宋_GB2312" w:hAnsi="Calibri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马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同学</w:t>
      </w:r>
      <w:bookmarkStart w:id="1" w:name="_GoBack"/>
      <w:bookmarkEnd w:id="1"/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仿宋_GB2312" w:hAnsi="Calibri" w:eastAsia="仿宋_GB2312" w:cs="Times New Roman"/>
          <w:sz w:val="32"/>
          <w:szCs w:val="32"/>
          <w:highlight w:val="none"/>
        </w:rPr>
        <w:t>18266233625</w:t>
      </w:r>
    </w:p>
    <w:p w14:paraId="6F642775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ascii="仿宋_GB2312" w:hAnsi="Times New Roman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邮  箱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3272065792@qq.com</w:t>
      </w:r>
    </w:p>
    <w:p w14:paraId="427D89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3DDF2A4C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5F00DC8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28DE4EBA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rPr>
          <w:rFonts w:hint="eastAsia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01CFA12B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74EC761A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六、“创新之光 点亮未来”节能助产创意大赛</w:t>
      </w:r>
    </w:p>
    <w:p w14:paraId="6F43DAB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承办单位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科创竞赛社</w:t>
      </w:r>
    </w:p>
    <w:p w14:paraId="57EB7F28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活动要求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以个人的形式参赛，参赛者需围绕科技特色的模型，要求具有科学性、实用性和易懂性。围绕“科创赋能开启未来之城”为主题，内容需主题鲜明，具有美感以及良好的宣传性。本次比赛共分为三个赛道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：</w:t>
      </w:r>
    </w:p>
    <w:p w14:paraId="79EAC1BE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1.“实物模型”赛道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作品可采用3D打印模型、橡皮泥等材料制作模型，并进行不超过200字的理念阐述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；</w:t>
      </w:r>
    </w:p>
    <w:p w14:paraId="15A00AA7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2.“创新计划”赛道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参赛者需以word形式提交作品，命名为“姓名+学号+作品名称”的形式命名，主要围绕“绿色科技助力产业腾飞”的主题设计方案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；</w:t>
      </w:r>
    </w:p>
    <w:p w14:paraId="7F4D73D6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3.“文学艺术”赛道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参赛者可通过科幻小说、科研论文等文字作品的形式报名参赛，统一为word形式，800-1000字，要求理念表达清楚，符合“科技开启未来”的主题，树立正确的价值观。</w:t>
      </w:r>
    </w:p>
    <w:p w14:paraId="3C72A828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Arial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活动报名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选手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于10月12日8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00至1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00期间通过“到梦空间”APP报名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加入活动QQ群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760571386。</w:t>
      </w:r>
    </w:p>
    <w:p w14:paraId="044710A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1CAEBF32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 w:cs="Times New Roman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于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同学  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15963227658</w:t>
      </w:r>
    </w:p>
    <w:p w14:paraId="0EAE291F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邮  箱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ascii="仿宋_GB2312" w:hAnsi="Calibri" w:eastAsia="仿宋_GB2312" w:cs="Times New Roman"/>
          <w:b w:val="0"/>
          <w:bCs w:val="0"/>
          <w:sz w:val="32"/>
          <w:szCs w:val="32"/>
          <w:highlight w:val="none"/>
        </w:rPr>
        <w:t>204915347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@qq.com</w:t>
      </w:r>
    </w:p>
    <w:p w14:paraId="21D9F1F6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0257D951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七、“岐黄感悟 智慧传承”中医药文化科普讲解大赛</w:t>
      </w:r>
    </w:p>
    <w:p w14:paraId="2058B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荷韵杏林科创协会</w:t>
      </w:r>
    </w:p>
    <w:p w14:paraId="78250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rPr>
          <w:rFonts w:hint="default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大赛为个人参赛，分为初赛、复赛、决赛三个赛程。</w:t>
      </w:r>
    </w:p>
    <w:p w14:paraId="603872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1.初赛：参与者参观体验基地项目（包括中医文化墙、中药标本、脉诊仪、望诊仪、经络腧穴解剖平台、经络采集系统），撰写自身体验感悟演讲稿，进行演讲，演讲时间不超过3分钟。</w:t>
      </w:r>
    </w:p>
    <w:p w14:paraId="1BF221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2.复赛：通过初赛的选手选择自身感兴趣的项目，社团提供对应专业性材料，选手根据材料撰写该项目500字讲解词并上交。</w:t>
      </w:r>
    </w:p>
    <w:p w14:paraId="46E562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3.决赛：选手使用自己的讲解词进行现场讲解，由评委进行打分评选出一、二、三等奖若干名。</w:t>
      </w:r>
    </w:p>
    <w:p w14:paraId="4AC8B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于10月15日8:00至18:00期间通过“到梦空间”APP报名，并加入活动QQ群：1003433783。参赛者于10月13日18:00前以个人为单位提交报名人员信息表至指定邮箱。</w:t>
      </w:r>
    </w:p>
    <w:p w14:paraId="022C96B5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2E53A405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王同学  19205480701</w:t>
      </w:r>
    </w:p>
    <w:p w14:paraId="2DE4642E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left"/>
        <w:textAlignment w:val="auto"/>
        <w:rPr>
          <w:rFonts w:hint="default" w:ascii="仿宋_GB2312" w:hAnsi="Times New Roman" w:eastAsia="仿宋_GB2312"/>
          <w:strike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3011094467@qq.com</w:t>
      </w:r>
    </w:p>
    <w:p w14:paraId="4994A0D5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375FFC3B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八、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“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竞技绿茵 闪耀青春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”趣味足球赛</w:t>
      </w:r>
    </w:p>
    <w:p w14:paraId="705AA961">
      <w:pPr>
        <w:keepNext w:val="0"/>
        <w:keepLines w:val="0"/>
        <w:pageBreakBefore w:val="0"/>
        <w:kinsoku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承办单位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足球协会</w:t>
      </w:r>
    </w:p>
    <w:p w14:paraId="24C11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活动要求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以团队参赛，参赛人数为8-15人。本次比赛为循环赛。</w:t>
      </w:r>
    </w:p>
    <w:p w14:paraId="20E51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1.赛前分组（10月12日19:00）。10月12日19:00进行抽签分组，分组进行比赛，每队参赛人数不超过15人。</w:t>
      </w:r>
    </w:p>
    <w:p w14:paraId="48DE4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循环赛（10月19日至11月29日）。分上下两节，每节35分钟。根据参赛队伍数量进行积分赛制，两节比赛结束嬴的一方积3分，输的一方积0分，常规时间内未决出胜负需进行点球大战，胜方积2分负方积1分。循环赛结束后将按照积分榜的积分排名。</w:t>
      </w:r>
    </w:p>
    <w:p w14:paraId="2947B28A">
      <w:pPr>
        <w:keepNext w:val="0"/>
        <w:keepLines w:val="0"/>
        <w:pageBreakBefore w:val="0"/>
        <w:tabs>
          <w:tab w:val="left" w:pos="312"/>
        </w:tabs>
        <w:kinsoku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活动报名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b w:val="0"/>
          <w:bCs w:val="0"/>
          <w:sz w:val="32"/>
          <w:szCs w:val="32"/>
          <w:highlight w:val="none"/>
          <w:lang w:val="en-US" w:eastAsia="zh-CN"/>
        </w:rPr>
        <w:t>参赛选手于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10月16日8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00至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00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期间</w:t>
      </w:r>
      <w:r>
        <w:rPr>
          <w:rFonts w:hint="eastAsia" w:ascii="仿宋_GB2312" w:hAnsi="仿宋" w:eastAsia="仿宋_GB2312" w:cs="宋体"/>
          <w:b w:val="0"/>
          <w:bCs w:val="0"/>
          <w:sz w:val="32"/>
          <w:szCs w:val="32"/>
          <w:highlight w:val="none"/>
        </w:rPr>
        <w:t>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过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到梦空间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APP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报名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加入QQ群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624996843。</w:t>
      </w:r>
    </w:p>
    <w:p w14:paraId="69A67A39">
      <w:pPr>
        <w:keepNext w:val="0"/>
        <w:keepLines w:val="0"/>
        <w:pageBreakBefore w:val="0"/>
        <w:kinsoku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6D7EE6D3">
      <w:pPr>
        <w:keepNext w:val="0"/>
        <w:keepLines w:val="0"/>
        <w:pageBreakBefore w:val="0"/>
        <w:kinsoku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綦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 xml:space="preserve">同学  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13210305313</w:t>
      </w:r>
    </w:p>
    <w:p w14:paraId="54A1158A">
      <w:pPr>
        <w:keepNext w:val="0"/>
        <w:keepLines w:val="0"/>
        <w:pageBreakBefore w:val="0"/>
        <w:kinsoku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Times New Roman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邮  箱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435681802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@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qq.com</w:t>
      </w:r>
    </w:p>
    <w:p w14:paraId="513D8FBA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71A0B781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62F55CA6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九、“国学承千古 秉烛映韶华”第十届国学达人挑战赛</w:t>
      </w:r>
    </w:p>
    <w:p w14:paraId="0B106A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国风文学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社</w:t>
      </w:r>
    </w:p>
    <w:p w14:paraId="30231A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参赛选手以个人形式参赛，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比赛分为初赛与决赛，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考题内容包括中华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传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统哲学、史学、文学艺术、民俗、经济、政治、医学和农学等传统文化知识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。初赛为试卷答题，初赛成绩前16名选手进入决赛，决赛形式为现场抢答与飞花令。</w:t>
      </w:r>
    </w:p>
    <w:p w14:paraId="4BD762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请于10月18日8:00至18:00期间通过“到梦空间”APP报名，并加入活动QQ群：947863169。</w:t>
      </w:r>
    </w:p>
    <w:p w14:paraId="6D6F52F7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420" w:leftChars="20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7E9C257E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王同学  13853787150</w:t>
      </w:r>
    </w:p>
    <w:p w14:paraId="7DF8D8D6">
      <w:pPr>
        <w:keepNext w:val="0"/>
        <w:keepLines w:val="0"/>
        <w:pageBreakBefore w:val="0"/>
        <w:kinsoku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Times New Roman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"mailto:1321104507@qq.com" </w:instrTex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1321104507@qq.com</w: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7FDCDF3C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2182B0BA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428A0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十、“汉字争霸”书写大赛</w:t>
      </w:r>
    </w:p>
    <w:p w14:paraId="7CC33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Ansi="方正小标宋_GBK" w:eastAsia="方正小标宋_GBK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普通话协会</w:t>
      </w:r>
    </w:p>
    <w:p w14:paraId="3D34B5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活动采取个人线下答题的形式。参赛者需提前了解测试内容和形式，做好充分准备。对于需要自备书写工具或材料的测试，参赛者需提前准备好相关物品。</w:t>
      </w:r>
    </w:p>
    <w:p w14:paraId="00C81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试题以汉字与拼音综合测试为主要内容，汉字部分：包括汉字的书写、识别、理解及运用等方面。书写方面考察参赛者的字体美观度、结构合理性等；识别方面通过选择题、填空题等形式考察参赛者对汉字字形的掌握；理解及运用方面则通过成语接龙、诗词填空、汉字组词造句等方式进行。拼音部分：主要考察参赛者对汉语拼音的掌握程度，包括声母、韵母、声调的识别与拼读，以及拼音与汉字之间的对应关系等。通过听音辨字、拼音拼写、语音辨析等形式进行测试。通过随机抽题在规定时间范围内完成。参赛者需遵守比赛规则，如发现作弊行为将取消参赛资格。</w:t>
      </w:r>
    </w:p>
    <w:p w14:paraId="6A99C7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测试形式：线下测试，在指定地点（另行通知）进行笔试。笔试部分主要考察参赛者的书写和识别能力。</w:t>
      </w:r>
    </w:p>
    <w:p w14:paraId="24FB56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奖项设置：按比赛分数排名，同分数区间用时最短者排名靠前。</w:t>
      </w:r>
    </w:p>
    <w:p w14:paraId="5CC0A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参赛人员于10月19日8:00至18:00期间通过“到梦空间”APP报名，并加入QQ群：963434354。</w:t>
      </w:r>
    </w:p>
    <w:p w14:paraId="2111F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B490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常同学  16688058027</w:t>
      </w:r>
    </w:p>
    <w:p w14:paraId="2A764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instrText xml:space="preserve"> HYPERLINK "mailto:1926555644@qq.com" </w:instrTex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1926555644@qq.com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end"/>
      </w:r>
    </w:p>
    <w:p w14:paraId="7F9A59E3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54C0A27B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十一、挥动青春 ‘羽’你相约”趣味羽毛球赛</w:t>
      </w:r>
    </w:p>
    <w:p w14:paraId="09A0F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极光羽毛球协会</w:t>
      </w:r>
    </w:p>
    <w:p w14:paraId="6CE1B2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本次比赛为双打比赛，分为男双、女双、混双</w:t>
      </w:r>
    </w:p>
    <w:p w14:paraId="4DEE8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（一）赛制：本次比赛采用淘汰赛，小组赛15分制一局定胜负，循环淘汰赛21分制一局定胜负，半决赛和决赛21分制三局两胜。</w:t>
      </w:r>
    </w:p>
    <w:p w14:paraId="04F0E8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（二）分组抽签规则：比赛分为上下两个半区采取抽签分组的方式，若有轮空者，直接进入下一轮比赛。</w:t>
      </w:r>
    </w:p>
    <w:p w14:paraId="605F7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2"/>
        <w:jc w:val="left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循环淘汰赛：小组赛结束后，采取交叉循环直到选出各半区的前两名。</w:t>
      </w:r>
    </w:p>
    <w:p w14:paraId="74DC8B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2"/>
        <w:jc w:val="left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半决赛：上半区的两名选手进行比赛，下半区的两名选手进行比赛，胜者进入决赛，负者进行季军赛。</w:t>
      </w:r>
    </w:p>
    <w:p w14:paraId="08DA03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参赛选手于10月25日8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00至18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00期间通过“到梦空间”APP报名，并加入活动QQ群：980162190。</w:t>
      </w:r>
    </w:p>
    <w:p w14:paraId="36CCB92D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53272B9E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textAlignment w:val="auto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刘同学  15376491325</w:t>
      </w:r>
    </w:p>
    <w:p w14:paraId="12B12969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left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1811635415@qq.com</w:t>
      </w:r>
    </w:p>
    <w:p w14:paraId="399C4456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4315D670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十二、“以微见著 共聚‘心’力”校园寻宝心理知识竞赛</w:t>
      </w:r>
    </w:p>
    <w:p w14:paraId="09C23E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心理健康协会</w:t>
      </w:r>
    </w:p>
    <w:p w14:paraId="01AE65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</w:p>
    <w:p w14:paraId="07F00C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1.以组队（不超过5人）形式参赛，分为20组；</w:t>
      </w:r>
    </w:p>
    <w:p w14:paraId="0C99CE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2.在南北餐厅之间集合，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按照负责人提供的线索在校园内寻找含有心理知识答题的卡片（一人可拿多个卡片），统一回到集合的地方进行答题，最后按组进行记分。</w:t>
      </w:r>
    </w:p>
    <w:p w14:paraId="62AC7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于10月26日8:00至18:00期间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通过“到梦空间”APP报名，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并加入活动QQ群：913855519。</w:t>
      </w:r>
    </w:p>
    <w:p w14:paraId="1B69C3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64EBF5F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王同学  19553761931</w:t>
      </w:r>
    </w:p>
    <w:p w14:paraId="3796161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begin"/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instrText xml:space="preserve"> HYPERLINK "mailto:2697463786@qq.com" </w:instrTex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2697463786@qq.com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fldChar w:fldCharType="end"/>
      </w:r>
    </w:p>
    <w:p w14:paraId="46D37D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       </w:t>
      </w:r>
    </w:p>
    <w:p w14:paraId="4BA16948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1D0A4C99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6B3D5E43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firstLine="640" w:firstLineChars="200"/>
        <w:jc w:val="both"/>
        <w:textAlignment w:val="auto"/>
        <w:rPr>
          <w:rFonts w:asci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十三、“古方新韵 健康同行”中医养生智慧赛</w:t>
      </w:r>
    </w:p>
    <w:p w14:paraId="3954D0CB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ascii="仿宋_GB2312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中医养生协会</w:t>
      </w:r>
    </w:p>
    <w:p w14:paraId="6BE8CD68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eastAsia" w:ascii="仿宋_GB2312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</w:p>
    <w:p w14:paraId="7C5743C0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1.本次活动以个人形式参赛，考题内容涉及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《中医养生学》《中药学》《中医基础理论》书目，如基本中医知识、中医养生茶饮的配置、中药鉴别。</w:t>
      </w:r>
    </w:p>
    <w:p w14:paraId="182F31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2.参赛选手提前15分钟到达比赛现场，通过学习通扫码加入本次活动课程。</w:t>
      </w:r>
    </w:p>
    <w:p w14:paraId="699EB1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3.请在规定时间内进行作答，不要中途离开考试界面，切屏或离开考试会自动交卷。</w:t>
      </w:r>
    </w:p>
    <w:p w14:paraId="28318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4.参赛选手要诚信作答，确保本次竞赛的公平，如若发现作弊行为，将取消本次活动评比资格。</w:t>
      </w:r>
    </w:p>
    <w:p w14:paraId="7A235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Chars="0" w:right="0" w:rightChars="0" w:firstLine="640" w:firstLineChars="200"/>
        <w:jc w:val="left"/>
        <w:textAlignment w:val="auto"/>
        <w:rPr>
          <w:rFonts w:hint="default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5.考试结束后，根据后台导出名单确定获奖人员，同分数用时较短的人排名在先。</w:t>
      </w:r>
    </w:p>
    <w:p w14:paraId="6B5AC064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right="0" w:firstLine="643" w:firstLineChars="200"/>
        <w:jc w:val="both"/>
        <w:textAlignment w:val="auto"/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于10月27日8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00至18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00期间通过“到梦空间”APP报名，并加入活动QQ群：961036822。</w:t>
      </w:r>
    </w:p>
    <w:p w14:paraId="3B506408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047B6575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right="0" w:firstLine="643" w:firstLineChars="200"/>
        <w:jc w:val="both"/>
        <w:textAlignment w:val="auto"/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李同学  19553760326  </w:t>
      </w:r>
    </w:p>
    <w:p w14:paraId="5DFBF875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auto"/>
        <w:rPr>
          <w:rFonts w:ascii="仿宋_GB2312" w:eastAsia="仿宋_GB2312"/>
          <w:strike w:val="0"/>
          <w:dstrike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2676808798@qq.com</w:t>
      </w:r>
    </w:p>
    <w:p w14:paraId="2E5F1B72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65FEA637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十四、“语你相伴 声动我心”外语配音比赛</w:t>
      </w:r>
    </w:p>
    <w:p w14:paraId="7AD3C0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外语协会</w:t>
      </w:r>
    </w:p>
    <w:p w14:paraId="06A7F47C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以个人形式参赛，每人自行准备一段外语配音视频参加初赛，要求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视频时长不超过3分钟，录制格式为“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MP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4”，高清1920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1080横屏拍摄，大小不超过500MB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图像、声音清晰、不抖动、无噪音，配外语字幕，录制视频以“学院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专业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班级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姓名”命名，11月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00前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发至指定邮箱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经评委审定后晋级决赛的参赛选手需进行两个环节的比拼。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第一环节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自备视频配音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第二环节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指定视频配音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评委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对第一、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二环节进行现场打分，确定比赛成绩。</w:t>
      </w:r>
    </w:p>
    <w:p w14:paraId="231B4F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Arial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参赛选手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月6日8:00至18:00期间通过“到梦空间”APP报名，并加入活动QQ群：916563005。参赛者请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于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11月8日18:00前以个人为单位提交报名人员信息表至指定邮箱。</w:t>
      </w:r>
    </w:p>
    <w:p w14:paraId="39B8CDEF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37E57603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郭同学  15092726805</w:t>
      </w:r>
    </w:p>
    <w:p w14:paraId="263DB7D4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1765080535@qq.com</w:t>
      </w:r>
    </w:p>
    <w:p w14:paraId="17B7E268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24B90D69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十五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“英华璀璨 梦武苍穹”武术展演</w:t>
      </w:r>
    </w:p>
    <w:p w14:paraId="7E6CDBC4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承办单位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武术协会</w:t>
      </w:r>
    </w:p>
    <w:p w14:paraId="64343724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default" w:ascii="仿宋_GB2312" w:hAnsi="仿宋" w:eastAsia="仿宋_GB2312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活动要求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以团体形式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（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不超过10人）形式参赛，节目时长为3至5分钟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每人限参加一个节目，道具自备。本次比赛为武术展演，动作设计需要美观与连贯，对场地和背景音乐的利用要有合理性，把握好表演的节奏，充分利用舞台空间，展演内容要有创新性，技术动作要有表现力等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根据现场表现评选出一、二、三等奖若干名。</w:t>
      </w:r>
    </w:p>
    <w:p w14:paraId="4F4EE9BB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Arial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活动报名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参赛选手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于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11月8日8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00至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00期间通过“到梦空间”APP报名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加入活动QQ群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529846858。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参赛者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请于10月25日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00前以团队为单位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提交报名人员信息表及参赛作品至指定邮箱。</w:t>
      </w:r>
    </w:p>
    <w:p w14:paraId="618EA0EC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0ED11D38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王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同学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15053811125</w:t>
      </w:r>
    </w:p>
    <w:p w14:paraId="0AF5BA7D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邮  箱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  <w:instrText xml:space="preserve">HYPERLINK "mailto:3437454226@qq.com"</w:instrText>
      </w:r>
      <w:r>
        <w:rPr>
          <w:rFonts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6"/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  <w:t>3437454226@qq.com</w:t>
      </w:r>
      <w:r>
        <w:rPr>
          <w:rFonts w:ascii="仿宋_GB2312" w:hAnsi="Calibri" w:eastAsia="仿宋_GB2312" w:cs="Times New Roman"/>
          <w:color w:val="auto"/>
          <w:sz w:val="32"/>
          <w:szCs w:val="32"/>
          <w:highlight w:val="none"/>
          <w:u w:val="none"/>
        </w:rPr>
        <w:fldChar w:fldCharType="end"/>
      </w:r>
    </w:p>
    <w:bookmarkEnd w:id="0"/>
    <w:p w14:paraId="42F51292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65DF8BBA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十六、“星光璀璨 才艺飞扬”歌手大赛</w:t>
      </w:r>
    </w:p>
    <w:p w14:paraId="3AF39D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  <w:t>爱乐协会</w:t>
      </w:r>
    </w:p>
    <w:p w14:paraId="4F1606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以个人或团队（不超过6人）形式参赛，每人限参加一个节目。歌曲内容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主题鲜明，内容健康向上。比赛分为初赛和决赛。决赛根据现场表现评选出一、二、三等奖若干名。</w:t>
      </w:r>
    </w:p>
    <w:p w14:paraId="5AA064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于11月10日8:00至11月11日18:00期间通过“到梦空间”APP报名，并加入活动QQ群：527251342。参赛者请于11月13日18:00前以个人或团队为单位提交报名人员信息表至指定邮箱，</w:t>
      </w:r>
    </w:p>
    <w:p w14:paraId="578AD34E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F3A86A6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沈同学  17745349936</w:t>
      </w:r>
    </w:p>
    <w:p w14:paraId="3BF42FA2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right="0" w:rightChars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1360905642@qq.com</w:t>
      </w:r>
    </w:p>
    <w:p w14:paraId="5912E723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br w:type="page"/>
      </w:r>
    </w:p>
    <w:p w14:paraId="746A48E7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十七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、“逐梦山海 奋楫远航”杏林喜乐汇</w:t>
      </w:r>
    </w:p>
    <w:p w14:paraId="2C7BCC0B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承办单位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曲艺话剧社</w:t>
      </w:r>
    </w:p>
    <w:p w14:paraId="3DF455A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活动要求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参赛选手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自行组队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参赛，节目形式以戏剧、相声、小品、快板等多种表演形式为主，鼓励节目创新、突出亮点，将传统与现代相结合，达到全新节目效果，节目时长为</w:t>
      </w:r>
      <w:r>
        <w:rPr>
          <w:rFonts w:ascii="仿宋_GB2312" w:hAnsi="仿宋" w:eastAsia="仿宋_GB2312" w:cs="宋体"/>
          <w:sz w:val="32"/>
          <w:szCs w:val="32"/>
          <w:highlight w:val="none"/>
        </w:rPr>
        <w:t>3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至8分钟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。届时台下评委将对节目进行打分。</w:t>
      </w:r>
    </w:p>
    <w:p w14:paraId="0BB29D91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活动报名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参赛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于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11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17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00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至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: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00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期间通过“到梦空间”APP报名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并加入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活动QQ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群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ascii="仿宋_GB2312" w:hAnsi="Times New Roman" w:eastAsia="仿宋_GB2312" w:cs="Times New Roman"/>
          <w:sz w:val="32"/>
          <w:szCs w:val="32"/>
          <w:highlight w:val="none"/>
        </w:rPr>
        <w:t>914868381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E53780D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highlight w:val="none"/>
        </w:rPr>
      </w:pPr>
    </w:p>
    <w:p w14:paraId="3BDDCC69">
      <w:pPr>
        <w:keepNext w:val="0"/>
        <w:keepLines w:val="0"/>
        <w:pageBreakBefore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ascii="仿宋_GB2312" w:hAnsi="Calibri" w:eastAsia="仿宋_GB2312" w:cs="Times New Roman"/>
          <w:b/>
          <w:bCs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联系人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高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同学  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1</w:t>
      </w:r>
      <w:r>
        <w:rPr>
          <w:rFonts w:ascii="仿宋_GB2312" w:hAnsi="Calibri" w:eastAsia="仿宋_GB2312" w:cs="Times New Roman"/>
          <w:b w:val="0"/>
          <w:bCs w:val="0"/>
          <w:sz w:val="32"/>
          <w:szCs w:val="32"/>
          <w:highlight w:val="none"/>
        </w:rPr>
        <w:t>8563627188</w:t>
      </w:r>
    </w:p>
    <w:p w14:paraId="5F151B73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邮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箱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1</w:t>
      </w:r>
      <w:r>
        <w:rPr>
          <w:rFonts w:ascii="仿宋_GB2312" w:hAnsi="Calibri" w:eastAsia="仿宋_GB2312" w:cs="Times New Roman"/>
          <w:b w:val="0"/>
          <w:bCs w:val="0"/>
          <w:sz w:val="32"/>
          <w:szCs w:val="32"/>
          <w:highlight w:val="none"/>
        </w:rPr>
        <w:t>509732319@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qq.</w:t>
      </w:r>
      <w:r>
        <w:rPr>
          <w:rFonts w:ascii="仿宋_GB2312" w:hAnsi="Calibri" w:eastAsia="仿宋_GB2312" w:cs="Times New Roman"/>
          <w:b w:val="0"/>
          <w:bCs w:val="0"/>
          <w:sz w:val="32"/>
          <w:szCs w:val="32"/>
          <w:highlight w:val="none"/>
        </w:rPr>
        <w:t>com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br w:type="page"/>
      </w:r>
    </w:p>
    <w:p w14:paraId="246BB69C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十八、“文墨飞扬 智慧碰撞”人文素养挑战赛</w:t>
      </w:r>
    </w:p>
    <w:p w14:paraId="6030E1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承办单位：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读者协会</w:t>
      </w:r>
    </w:p>
    <w:p w14:paraId="27C5E0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活动要求：</w:t>
      </w:r>
      <w:r>
        <w:rPr>
          <w:rFonts w:hint="eastAsia" w:ascii="仿宋_GB2312" w:hAnsi="仿宋" w:eastAsia="仿宋_GB2312" w:cs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以个人形式参赛，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挑战赛采用学习通线上闭卷答题，比赛试题考查有关传统文化经典阅读，传统文化常识，思想道德素质，社会时政等相关知识。每名参赛者只有一次答题机会，答题时间为30分钟。以答题成绩为获奖标准，如有得分相同的，取用时较短者。</w:t>
      </w:r>
    </w:p>
    <w:p w14:paraId="3312F7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" w:eastAsia="仿宋_GB2312" w:cs="宋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活动报名：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选手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于11月27日8:00至18:00期间通过“到梦空间”APP报名，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并加入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活动QQ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35619001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A3733C3">
      <w:pPr>
        <w:keepNext w:val="0"/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both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2A106A1E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潘同学  15063793637</w:t>
      </w:r>
    </w:p>
    <w:p w14:paraId="65C17F8A">
      <w:pPr>
        <w:keepNext w:val="0"/>
        <w:keepLines w:val="0"/>
        <w:pageBreakBefore w:val="0"/>
        <w:kinsoku/>
        <w:autoSpaceDE/>
        <w:autoSpaceDN/>
        <w:bidi w:val="0"/>
        <w:spacing w:line="560" w:lineRule="exact"/>
        <w:ind w:firstLine="643" w:firstLineChars="200"/>
        <w:jc w:val="both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邮  箱：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"mailto:3477539998@qq.com"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3477539998@qq.com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sectPr>
      <w:footerReference r:id="rId3" w:type="default"/>
      <w:pgSz w:w="11906" w:h="16838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0A65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7027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7027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207D1FEE"/>
    <w:rsid w:val="04867029"/>
    <w:rsid w:val="096D730C"/>
    <w:rsid w:val="0A305882"/>
    <w:rsid w:val="0C391528"/>
    <w:rsid w:val="0C9C3B49"/>
    <w:rsid w:val="13386F35"/>
    <w:rsid w:val="207D1FEE"/>
    <w:rsid w:val="2436634D"/>
    <w:rsid w:val="254C3839"/>
    <w:rsid w:val="26AF1368"/>
    <w:rsid w:val="283D4D0B"/>
    <w:rsid w:val="2C800C1C"/>
    <w:rsid w:val="31383B5F"/>
    <w:rsid w:val="33D5599C"/>
    <w:rsid w:val="3951378B"/>
    <w:rsid w:val="50473A2F"/>
    <w:rsid w:val="525D4CD0"/>
    <w:rsid w:val="5632037E"/>
    <w:rsid w:val="69AE21B9"/>
    <w:rsid w:val="71041F96"/>
    <w:rsid w:val="74AD70D4"/>
    <w:rsid w:val="77701517"/>
    <w:rsid w:val="7C94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5050</Words>
  <Characters>6020</Characters>
  <Lines>0</Lines>
  <Paragraphs>0</Paragraphs>
  <TotalTime>4</TotalTime>
  <ScaleCrop>false</ScaleCrop>
  <LinksUpToDate>false</LinksUpToDate>
  <CharactersWithSpaces>6120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2024-09-19T04:32:00Z</dcterms:created>
  <dc:creator>剪刀石头布</dc:creator>
  <cp:lastModifiedBy>或然</cp:lastModifiedBy>
  <dcterms:modified xsi:type="dcterms:W3CDTF">2024-10-07T07:27:52Z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FD9BC307D61440F685FF9054442E9D2E_13</vt:lpwstr>
  </property>
</Properties>
</file>