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  <w:t>附件1</w:t>
      </w:r>
    </w:p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“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以爱绘艾，遇艾予爱”</w:t>
      </w:r>
    </w:p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海报征集活动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评分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细则</w:t>
      </w:r>
    </w:p>
    <w:p>
      <w:pPr>
        <w:spacing w:line="560" w:lineRule="exact"/>
        <w:jc w:val="center"/>
        <w:rPr>
          <w:rStyle w:val="5"/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3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591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细则</w:t>
            </w:r>
          </w:p>
        </w:tc>
        <w:tc>
          <w:tcPr>
            <w:tcW w:w="1246" w:type="dxa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主题内容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主题鲜明，思想健康，积极向上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；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画面内容丰富，有内涵，有启发性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；</w:t>
            </w:r>
          </w:p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色彩丰富，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结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构合理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，切合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主题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作品创意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作品清晰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明了的表达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作者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对于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活动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理解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创作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角度新颖，有吸引力。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创性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作品必须为原创，如存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在雷同、抄袭现象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占比超过1/4则判定为抄袭作品，扣10分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超过1/3扣20分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超过1/2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此项不得分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40分</w:t>
            </w:r>
          </w:p>
        </w:tc>
      </w:tr>
    </w:tbl>
    <w:p/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C2D0090"/>
    <w:rsid w:val="00401BD6"/>
    <w:rsid w:val="00C712C0"/>
    <w:rsid w:val="00D2033F"/>
    <w:rsid w:val="00E9604B"/>
    <w:rsid w:val="06DC5A66"/>
    <w:rsid w:val="1F114ADE"/>
    <w:rsid w:val="23A47186"/>
    <w:rsid w:val="2520155C"/>
    <w:rsid w:val="2D1F7FCB"/>
    <w:rsid w:val="3AD96290"/>
    <w:rsid w:val="3F8F7D8A"/>
    <w:rsid w:val="49991082"/>
    <w:rsid w:val="4A944A0D"/>
    <w:rsid w:val="4B60520D"/>
    <w:rsid w:val="4B980F67"/>
    <w:rsid w:val="577130B8"/>
    <w:rsid w:val="5C2D0090"/>
    <w:rsid w:val="61E64185"/>
    <w:rsid w:val="77857E3D"/>
    <w:rsid w:val="79EB5BE5"/>
    <w:rsid w:val="7E8B2738"/>
    <w:rsid w:val="FFEFE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223</Characters>
  <Lines>1</Lines>
  <Paragraphs>1</Paragraphs>
  <TotalTime>9</TotalTime>
  <ScaleCrop>false</ScaleCrop>
  <LinksUpToDate>false</LinksUpToDate>
  <CharactersWithSpaces>261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2020-11-04T00:28:00Z</dcterms:created>
  <dc:creator>鹿鹿鹿</dc:creator>
  <cp:lastModifiedBy>叶上初阳</cp:lastModifiedBy>
  <dcterms:modified xsi:type="dcterms:W3CDTF">2023-10-24T08:43:09Z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293099B6D6F425A1EF592E65293EFF5E_43</vt:lpwstr>
  </property>
</Properties>
</file>