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78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关于举办“缅怀无语良师，践行医者初心”</w:t>
      </w:r>
    </w:p>
    <w:p w14:paraId="533DB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清明节纪念暨生命教育主题活动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的通知</w:t>
      </w:r>
    </w:p>
    <w:p w14:paraId="7A952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0682A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各学院：</w:t>
      </w:r>
    </w:p>
    <w:p w14:paraId="72C3AC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为践行医者初心、坚守行医使命，引导我校师生深切缅怀并铭记“无语良师”以生命托举医道的崇高奉献。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经研究，决定举办“缅怀无语良师，践行医者初心”清明节纪念暨生命教育主题活动，现将有关事宜通知如下：</w:t>
      </w:r>
    </w:p>
    <w:p w14:paraId="69492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一、时间</w:t>
      </w:r>
    </w:p>
    <w:p w14:paraId="2C7FB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2026年4月1日（周三）上午11:00</w:t>
      </w:r>
    </w:p>
    <w:p w14:paraId="26A760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二、地点</w:t>
      </w:r>
    </w:p>
    <w:p w14:paraId="069B23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太白湖校区生命科学馆</w:t>
      </w:r>
    </w:p>
    <w:p w14:paraId="6FEB9E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三、参加人员</w:t>
      </w:r>
    </w:p>
    <w:p w14:paraId="5363C9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学校领导，学生工作处、团委、基础医学院等相关部门负责人，各团总支负责人、师生代表</w:t>
      </w:r>
    </w:p>
    <w:p w14:paraId="2F4948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四、有关要求</w:t>
      </w:r>
    </w:p>
    <w:p w14:paraId="26915E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1.请各学院3月31日（周二）15:00前以学院为单位报送参会人员名单（附件）至指定邮箱，各学院安排一个无课班级参加。</w:t>
      </w:r>
    </w:p>
    <w:p w14:paraId="75E8D8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2.请各班级于4月1日上午10:45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前集合完毕按指定区域列队。</w:t>
      </w:r>
    </w:p>
    <w:p w14:paraId="598E37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3.参加活动的学生需穿隔离衣，所穿卫衣不得带有帽子，活动过程中保持安静严肃，手机静音调至静音状态，活动期间请勿拍照和摄像。</w:t>
      </w:r>
    </w:p>
    <w:p w14:paraId="4CE435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34C5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联系人：徐一楠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</w:rPr>
        <w:t>电话626603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</w:p>
    <w:p w14:paraId="2F1C7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邮箱：3068540752@qq.com</w:t>
      </w:r>
    </w:p>
    <w:p w14:paraId="61D06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 w14:paraId="7FCA754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参会人员名单</w:t>
      </w:r>
    </w:p>
    <w:p w14:paraId="1E02F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 w14:paraId="2BCDC4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 w14:paraId="762E3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团委</w:t>
      </w:r>
    </w:p>
    <w:p w14:paraId="77724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 2026年3月30日</w:t>
      </w:r>
    </w:p>
    <w:p w14:paraId="2CAFC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D9B0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6685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7FF0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4503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2C7F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1261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2D187FF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40ADC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</w:t>
      </w:r>
    </w:p>
    <w:p w14:paraId="704BB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参加人员名单</w:t>
      </w:r>
    </w:p>
    <w:p w14:paraId="77AB9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tbl>
      <w:tblPr>
        <w:tblStyle w:val="7"/>
        <w:tblpPr w:leftFromText="180" w:rightFromText="180" w:vertAnchor="text" w:horzAnchor="page" w:tblpXSpec="center" w:tblpY="316"/>
        <w:tblOverlap w:val="never"/>
        <w:tblW w:w="13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2930"/>
        <w:gridCol w:w="4158"/>
        <w:gridCol w:w="1920"/>
        <w:gridCol w:w="3081"/>
      </w:tblGrid>
      <w:tr w14:paraId="489B3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448" w:type="dxa"/>
            <w:vAlign w:val="center"/>
          </w:tcPr>
          <w:p w14:paraId="18DB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vertAlign w:val="baseline"/>
                <w:lang w:val="en-US" w:eastAsia="zh-CN"/>
              </w:rPr>
              <w:t>学院团总支负责人</w:t>
            </w:r>
          </w:p>
        </w:tc>
        <w:tc>
          <w:tcPr>
            <w:tcW w:w="2930" w:type="dxa"/>
            <w:vAlign w:val="center"/>
          </w:tcPr>
          <w:p w14:paraId="75E51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  <w:t>学院</w:t>
            </w:r>
          </w:p>
        </w:tc>
        <w:tc>
          <w:tcPr>
            <w:tcW w:w="4158" w:type="dxa"/>
            <w:vAlign w:val="center"/>
          </w:tcPr>
          <w:p w14:paraId="1A9F2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  <w:t>班级名称</w:t>
            </w:r>
          </w:p>
        </w:tc>
        <w:tc>
          <w:tcPr>
            <w:tcW w:w="1920" w:type="dxa"/>
            <w:vAlign w:val="center"/>
          </w:tcPr>
          <w:p w14:paraId="5A6F4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  <w:t>班级人数</w:t>
            </w:r>
          </w:p>
        </w:tc>
        <w:tc>
          <w:tcPr>
            <w:tcW w:w="3081" w:type="dxa"/>
            <w:vAlign w:val="center"/>
          </w:tcPr>
          <w:p w14:paraId="1BA20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  <w:t>班级负责人</w:t>
            </w:r>
          </w:p>
          <w:p w14:paraId="612F5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lang w:val="en-US" w:eastAsia="zh-CN"/>
              </w:rPr>
              <w:t>（姓名+电话）</w:t>
            </w:r>
          </w:p>
        </w:tc>
      </w:tr>
      <w:tr w14:paraId="67BE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448" w:type="dxa"/>
            <w:vAlign w:val="center"/>
          </w:tcPr>
          <w:p w14:paraId="1DEEE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930" w:type="dxa"/>
            <w:vAlign w:val="center"/>
          </w:tcPr>
          <w:p w14:paraId="080E2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color w:val="auto"/>
                <w:sz w:val="30"/>
                <w:vertAlign w:val="baseline"/>
                <w:lang w:val="en-US" w:eastAsia="zh-CN"/>
              </w:rPr>
            </w:pPr>
          </w:p>
        </w:tc>
        <w:tc>
          <w:tcPr>
            <w:tcW w:w="4158" w:type="dxa"/>
            <w:vAlign w:val="center"/>
          </w:tcPr>
          <w:p w14:paraId="7DE28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20xx级xx学专业本科x班</w:t>
            </w:r>
          </w:p>
        </w:tc>
        <w:tc>
          <w:tcPr>
            <w:tcW w:w="1920" w:type="dxa"/>
            <w:vAlign w:val="center"/>
          </w:tcPr>
          <w:p w14:paraId="3CECB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color w:val="auto"/>
                <w:sz w:val="30"/>
                <w:vertAlign w:val="baseline"/>
                <w:lang w:val="en-US" w:eastAsia="zh-CN"/>
              </w:rPr>
            </w:pPr>
          </w:p>
        </w:tc>
        <w:tc>
          <w:tcPr>
            <w:tcW w:w="3081" w:type="dxa"/>
            <w:vAlign w:val="center"/>
          </w:tcPr>
          <w:p w14:paraId="6115E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 xml:space="preserve">xxx </w:t>
            </w:r>
            <w:r>
              <w:rPr>
                <w:rFonts w:hint="default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18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xxxxxx</w:t>
            </w:r>
          </w:p>
        </w:tc>
      </w:tr>
    </w:tbl>
    <w:p w14:paraId="7F70B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90E6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3C8588F">
      <w:pP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sectPr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8CA33"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50AD6E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0AD6E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013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8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Body Text First Indent_9c1f7620-1a4c-4916-b652-ff330a4d1562"/>
    <w:basedOn w:val="3"/>
    <w:qFormat/>
    <w:uiPriority w:val="0"/>
    <w:pPr>
      <w:ind w:firstLine="420" w:firstLineChars="100"/>
    </w:pPr>
    <w:rPr>
      <w:rFonts w:ascii="Calibri" w:hAnsi="Calibri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621</Characters>
  <Paragraphs>64</Paragraphs>
  <TotalTime>2</TotalTime>
  <ScaleCrop>false</ScaleCrop>
  <LinksUpToDate>false</LinksUpToDate>
  <CharactersWithSpaces>688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2023-12-25T14:22:00Z</dcterms:created>
  <dc:creator>Lenovo</dc:creator>
  <cp:lastModifiedBy>hallococo</cp:lastModifiedBy>
  <cp:lastPrinted>2024-04-02T02:03:00Z</cp:lastPrinted>
  <dcterms:modified xsi:type="dcterms:W3CDTF">2026-03-30T09:45:05Z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9A73E2EA8F24412A9F5B0ED41B6BF825_13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