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3B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关于举办后浪沙龙第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十一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期</w:t>
      </w:r>
    </w:p>
    <w:p w14:paraId="7FA87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——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全国大学生生命科学竞赛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获奖团队</w:t>
      </w:r>
    </w:p>
    <w:p w14:paraId="5254B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心得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分享会的通知</w:t>
      </w:r>
    </w:p>
    <w:p w14:paraId="6E69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71FBC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6054A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为充分发挥优秀学生在学科竞赛中的搭建朋辈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带动作用</w:t>
      </w:r>
      <w:r>
        <w:rPr>
          <w:rFonts w:hint="eastAsia" w:ascii="仿宋_GB2312" w:hAnsi="仿宋_GB2312" w:eastAsia="仿宋_GB2312" w:cs="仿宋_GB2312"/>
          <w:sz w:val="32"/>
          <w:szCs w:val="40"/>
        </w:rPr>
        <w:t>，帮助广大同学了解第十届全国大学生生命科学竞赛的备赛与参赛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40"/>
        </w:rPr>
        <w:t>，经研究，决定举办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十一期</w:t>
      </w:r>
      <w:r>
        <w:rPr>
          <w:rFonts w:hint="eastAsia" w:ascii="仿宋_GB2312" w:hAnsi="仿宋_GB2312" w:eastAsia="仿宋_GB2312" w:cs="仿宋_GB2312"/>
          <w:sz w:val="32"/>
          <w:szCs w:val="40"/>
        </w:rPr>
        <w:t>后浪沙龙。现将相关事宜通知如下：</w:t>
      </w:r>
    </w:p>
    <w:p w14:paraId="27CFD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一、时间</w:t>
      </w:r>
    </w:p>
    <w:p w14:paraId="2E45C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2026年4月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40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40"/>
        </w:rPr>
        <w:t>）19:00-20:30</w:t>
      </w:r>
    </w:p>
    <w:p w14:paraId="6CDC1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二、地点</w:t>
      </w:r>
    </w:p>
    <w:p w14:paraId="76EF3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40"/>
        </w:rPr>
        <w:t>教学楼631报告厅</w:t>
      </w:r>
    </w:p>
    <w:p w14:paraId="3A4FF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日照校区：崇德楼大学生活动中心</w:t>
      </w:r>
    </w:p>
    <w:p w14:paraId="6688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三、主讲人</w:t>
      </w:r>
    </w:p>
    <w:p w14:paraId="0C4AF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刘滨语（临床医学院）</w:t>
      </w:r>
    </w:p>
    <w:p w14:paraId="10F9D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唐  婧（临床医学院）</w:t>
      </w:r>
      <w:bookmarkStart w:id="0" w:name="_GoBack"/>
      <w:bookmarkEnd w:id="0"/>
    </w:p>
    <w:p w14:paraId="30CFD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鲁佳佳（药学院）</w:t>
      </w:r>
    </w:p>
    <w:p w14:paraId="47B4A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王雅萱（法医学院）</w:t>
      </w:r>
    </w:p>
    <w:p w14:paraId="2D677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四、承办单位</w:t>
      </w:r>
    </w:p>
    <w:p w14:paraId="6A1C2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临床医学院、生命科学学院、医药工程学院</w:t>
      </w:r>
    </w:p>
    <w:p w14:paraId="0276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40"/>
        </w:rPr>
        <w:t>、有关要求</w:t>
      </w:r>
    </w:p>
    <w:p w14:paraId="7C2F2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（一）主要面向本届竞赛参赛团队，并欢迎对生命科学竞赛感兴趣的学生参加。请通过“到梦空间”APP报名，报名时间为3月31日8:00—20:00。</w:t>
      </w:r>
    </w:p>
    <w:p w14:paraId="00C50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40"/>
        </w:rPr>
        <w:t>）请参会学生提前10分钟入场，会议期间请将手机调至静音或关闭状态，保持会场秩序。</w:t>
      </w:r>
    </w:p>
    <w:p w14:paraId="788A2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40"/>
        </w:rPr>
        <w:t>会议内容仅限校内学生参会学习，未经主办单位许可，不得对会议内容进行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录制</w:t>
      </w:r>
      <w:r>
        <w:rPr>
          <w:rFonts w:hint="eastAsia" w:ascii="仿宋_GB2312" w:hAnsi="仿宋_GB2312" w:eastAsia="仿宋_GB2312" w:cs="仿宋_GB2312"/>
          <w:sz w:val="32"/>
          <w:szCs w:val="40"/>
        </w:rPr>
        <w:t>或传播。</w:t>
      </w:r>
    </w:p>
    <w:p w14:paraId="7597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）请各学院做好宣传动员，积极组织学生参会。</w:t>
      </w:r>
    </w:p>
    <w:p w14:paraId="21273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联系人：张继凯 666007</w:t>
      </w:r>
    </w:p>
    <w:p w14:paraId="1FC53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DAD9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4C3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  委</w:t>
      </w:r>
    </w:p>
    <w:p w14:paraId="5DA76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2026年3月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sectPr>
      <w:footerReference r:id="rId3" w:type="default"/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E450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BDED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BDED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2FB2"/>
    <w:rsid w:val="089B7955"/>
    <w:rsid w:val="29CB6D42"/>
    <w:rsid w:val="3CBF4C30"/>
    <w:rsid w:val="3E662163"/>
    <w:rsid w:val="41D97DB4"/>
    <w:rsid w:val="54F318B7"/>
    <w:rsid w:val="58FA515F"/>
    <w:rsid w:val="792C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462</Characters>
  <Lines>0</Lines>
  <Paragraphs>0</Paragraphs>
  <TotalTime>13</TotalTime>
  <ScaleCrop>false</ScaleCrop>
  <LinksUpToDate>false</LinksUpToDate>
  <CharactersWithSpaces>467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2026-03-28T16:04:00Z</dcterms:created>
  <dc:creator>Administrator</dc:creator>
  <cp:lastModifiedBy>凯旋门</cp:lastModifiedBy>
  <dcterms:modified xsi:type="dcterms:W3CDTF">2026-03-30T08:23:48Z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eyJoZGlkIjoiMmNkNmJjNGIyMWU1NTA0NzU2YmU1NDBjNzExNDgxOGQiLCJ1c2VySWQiOiIxMTQ4Nzk3OTk3In0=</vt:lpwstr>
  </property>
  <property fmtid="{D5CDD505-2E9C-101B-9397-08002B2CF9AE}" pid="4" name="ICV">
    <vt:lpwstr>803414635FFF440390B803FAF4F19132_13</vt:lpwstr>
  </property>
</Properties>
</file>