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济宁医学院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关于组织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全校学生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积极关注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禁毒微博的通知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学院团总支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为大力弘扬“健康人生 绿色无毒”理念，扩大禁毒微博关注率和覆盖面，加强疫情防控期间毒品预防教育，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根据上级有关通知要求，现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体在校生</w:t>
      </w:r>
      <w:r>
        <w:rPr>
          <w:rFonts w:hint="eastAsia" w:ascii="仿宋_GB2312" w:hAnsi="仿宋_GB2312" w:eastAsia="仿宋_GB2312" w:cs="仿宋_GB2312"/>
          <w:sz w:val="32"/>
          <w:szCs w:val="32"/>
        </w:rPr>
        <w:t>于11月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日至30日集中关注禁毒微博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“中国禁毒在线”“齐鲁禁毒”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济宁公安禁毒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，现将有关事项通知如下：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一、切实提高思想认识。</w:t>
      </w:r>
      <w:r>
        <w:rPr>
          <w:rFonts w:hint="eastAsia" w:ascii="仿宋_GB2312" w:hAnsi="仿宋_GB2312" w:eastAsia="仿宋_GB2312" w:cs="仿宋_GB2312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学院团总支</w:t>
      </w:r>
      <w:r>
        <w:rPr>
          <w:rFonts w:hint="eastAsia" w:ascii="仿宋_GB2312" w:hAnsi="仿宋_GB2312" w:eastAsia="仿宋_GB2312" w:cs="仿宋_GB2312"/>
          <w:sz w:val="32"/>
          <w:szCs w:val="32"/>
        </w:rPr>
        <w:t>要深刻认识当前毒情形势的严峻性复杂性，充分认识在当前疫情防控形势下，禁毒微博在对青年学生开展禁毒宣传中的重要作用，认真组织青年学生积极关注禁毒微博，养成良好的禁毒意识，增强自觉抵制毒品的能力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二、耐心细致做好关注动员。</w:t>
      </w:r>
      <w:r>
        <w:rPr>
          <w:rFonts w:hint="eastAsia" w:ascii="仿宋_GB2312" w:hAnsi="仿宋_GB2312" w:eastAsia="仿宋_GB2312" w:cs="仿宋_GB2312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学院团总支</w:t>
      </w:r>
      <w:r>
        <w:rPr>
          <w:rFonts w:hint="eastAsia" w:ascii="仿宋_GB2312" w:hAnsi="仿宋_GB2312" w:eastAsia="仿宋_GB2312" w:cs="仿宋_GB2312"/>
          <w:sz w:val="32"/>
          <w:szCs w:val="32"/>
        </w:rPr>
        <w:t>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认真部署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二级学院、</w:t>
      </w:r>
      <w:r>
        <w:rPr>
          <w:rFonts w:hint="eastAsia" w:ascii="仿宋_GB2312" w:hAnsi="仿宋_GB2312" w:eastAsia="仿宋_GB2312" w:cs="仿宋_GB2312"/>
          <w:sz w:val="32"/>
          <w:szCs w:val="32"/>
        </w:rPr>
        <w:t>班级逐级明确专人负责宣传发动，并进行简短培训，使其熟练掌握微博下载及关注方法（见附件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）。关注时，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务必将个人资料中的“所在地”选择为“山东济宁”，</w:t>
      </w:r>
      <w:r>
        <w:rPr>
          <w:rFonts w:hint="eastAsia" w:ascii="仿宋_GB2312" w:hAnsi="仿宋_GB2312" w:eastAsia="仿宋_GB2312" w:cs="仿宋_GB2312"/>
          <w:sz w:val="32"/>
          <w:szCs w:val="32"/>
        </w:rPr>
        <w:t>确保记入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我校</w:t>
      </w:r>
      <w:r>
        <w:rPr>
          <w:rFonts w:hint="eastAsia" w:ascii="仿宋_GB2312" w:hAnsi="仿宋_GB2312" w:eastAsia="仿宋_GB2312" w:cs="仿宋_GB2312"/>
          <w:sz w:val="32"/>
          <w:szCs w:val="32"/>
        </w:rPr>
        <w:t>关注数量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并保持不退订</w:t>
      </w:r>
      <w:r>
        <w:rPr>
          <w:rFonts w:hint="eastAsia" w:ascii="仿宋_GB2312" w:hAnsi="仿宋_GB2312" w:eastAsia="仿宋_GB2312" w:cs="仿宋_GB2312"/>
          <w:sz w:val="32"/>
          <w:szCs w:val="32"/>
        </w:rPr>
        <w:t>。各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组织关注情况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表（见附件2）</w:t>
      </w:r>
      <w:r>
        <w:rPr>
          <w:rFonts w:hint="eastAsia" w:ascii="仿宋_GB2312" w:hAnsi="仿宋_GB2312" w:eastAsia="仿宋_GB2312" w:cs="仿宋_GB2312"/>
          <w:sz w:val="32"/>
          <w:szCs w:val="32"/>
        </w:rPr>
        <w:t>请于12月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10：00</w:t>
      </w:r>
      <w:r>
        <w:rPr>
          <w:rFonts w:hint="eastAsia" w:ascii="仿宋_GB2312" w:hAnsi="仿宋_GB2312" w:eastAsia="仿宋_GB2312" w:cs="仿宋_GB2312"/>
          <w:sz w:val="32"/>
          <w:szCs w:val="32"/>
        </w:rPr>
        <w:t>前报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校团委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联系人：汤赟瑞666691</w:t>
      </w:r>
      <w:r>
        <w:rPr>
          <w:rFonts w:hint="eastAsia" w:ascii="仿宋_GB2312" w:hAnsi="仿宋_GB2312" w:eastAsia="仿宋_GB2312" w:cs="仿宋_GB2312"/>
          <w:sz w:val="32"/>
          <w:szCs w:val="32"/>
        </w:rPr>
        <w:t>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三、同步做好高校毒品预防宣传教育。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学院团总支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有针对性地开展毒品预防教育。通过建设禁毒宣传栏、设立禁毒宣传角或禁毒图书专栏等方式，积极宣传禁毒内容。运用线上方式，在学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网站、微博、公众号中宣传禁毒内容。通过组织参加禁毒知识竞赛、微视频摄影比赛等活动，不断推动禁毒志愿服务经常化、规范化。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禁毒微博关注方法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  2.关注情况表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                    团委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2022年11月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附件1</w:t>
      </w:r>
    </w:p>
    <w:p>
      <w:pPr>
        <w:widowControl/>
        <w:shd w:val="clear" w:color="auto" w:fill="FFFFFF"/>
        <w:spacing w:line="580" w:lineRule="exact"/>
        <w:jc w:val="center"/>
        <w:rPr>
          <w:rFonts w:ascii="方正小标宋简体" w:hAnsi="楷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禁毒微博关注方法</w:t>
      </w:r>
    </w:p>
    <w:p>
      <w:pPr>
        <w:widowControl/>
        <w:shd w:val="clear" w:color="auto" w:fill="FFFFFF"/>
        <w:spacing w:line="580" w:lineRule="exact"/>
        <w:ind w:firstLine="160" w:firstLineChars="50"/>
        <w:jc w:val="center"/>
        <w:rPr>
          <w:rFonts w:ascii="仿宋_GB2312" w:hAnsi="黑体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一、下载微博APP，输入手机号完成个人注册。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二、将个人资料中的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“所在地”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选择为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“山东济宁”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，步骤如下：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0" distR="0">
            <wp:extent cx="2049780" cy="4046220"/>
            <wp:effectExtent l="0" t="0" r="7620" b="0"/>
            <wp:docPr id="10" name="图片 10" descr="cdbb65434c295cd21c03614bbab1d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dbb65434c295cd21c03614bbab1de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49780" cy="404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三、将所在地填写好后，返回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“我”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界面，点击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“关注”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。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0" distR="0">
            <wp:extent cx="2644140" cy="1592580"/>
            <wp:effectExtent l="0" t="0" r="3810" b="7620"/>
            <wp:docPr id="9" name="图片 9" descr="1f7a96e077ffb3e23317983ebec2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f7a96e077ffb3e23317983ebec253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414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四、点击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“发现用户”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。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0" distR="0">
            <wp:extent cx="2621280" cy="1181100"/>
            <wp:effectExtent l="0" t="0" r="7620" b="0"/>
            <wp:docPr id="8" name="图片 8" descr="2b5d627a8e7fbc8badc685c7d3aad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b5d627a8e7fbc8badc685c7d3aad0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 w:val="32"/>
          <w:szCs w:val="32"/>
        </w:rPr>
      </w:pPr>
    </w:p>
    <w:p>
      <w:pPr>
        <w:ind w:firstLine="640" w:firstLineChars="200"/>
        <w:jc w:val="left"/>
        <w:rPr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五、在搜索框内分别输入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“中国禁毒在线”“齐鲁禁毒”“济宁公安禁毒”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，并搜索。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0" distR="0">
            <wp:extent cx="2682240" cy="1821180"/>
            <wp:effectExtent l="0" t="0" r="3810" b="7620"/>
            <wp:docPr id="7" name="图片 7" descr="cf6af4ec7546c97feef6a1e28c15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f6af4ec7546c97feef6a1e28c1556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8224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六、找到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“中国禁毒在线”“齐鲁禁毒”“济宁公安禁毒”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微博，点击后面的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“关注”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，变成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“已关注”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则关注成功。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0" distR="0">
            <wp:extent cx="2887980" cy="6141720"/>
            <wp:effectExtent l="0" t="0" r="7620" b="0"/>
            <wp:docPr id="6" name="图片 6" descr="8e91311cf1e99fd3d3384aaea91e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e91311cf1e99fd3d3384aaea91e54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7980" cy="614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580" w:lineRule="exact"/>
        <w:rPr>
          <w:rFonts w:ascii="方正小标宋简体" w:hAnsi="黑体" w:eastAsia="方正小标宋简体"/>
          <w:color w:val="000000"/>
          <w:sz w:val="36"/>
          <w:szCs w:val="36"/>
          <w:shd w:val="clear" w:color="auto" w:fill="FFFFFF"/>
        </w:rPr>
      </w:pPr>
    </w:p>
    <w:p/>
    <w:p/>
    <w:p/>
    <w:p/>
    <w:p/>
    <w:p/>
    <w:p/>
    <w:p/>
    <w:p/>
    <w:p/>
    <w:p/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关注情况表</w:t>
      </w:r>
    </w:p>
    <w:p>
      <w:pPr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560" w:lineRule="exact"/>
        <w:jc w:val="both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学院：             填报人：    联系电话：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0"/>
        <w:gridCol w:w="4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2"/>
                <w:szCs w:val="32"/>
                <w:lang w:val="en-US" w:eastAsia="zh-CN"/>
              </w:rPr>
              <w:t>学院总人数（人）</w:t>
            </w: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2"/>
                <w:szCs w:val="32"/>
                <w:lang w:val="en-US" w:eastAsia="zh-CN"/>
              </w:rPr>
              <w:t>关注人数（人）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hMmRkNDk5MTE0NTIwMTg3ODA1ZTFlMGViNDk4ZTkifQ=="/>
  </w:docVars>
  <w:rsids>
    <w:rsidRoot w:val="2F727063"/>
    <w:rsid w:val="0DC01911"/>
    <w:rsid w:val="189B4CAB"/>
    <w:rsid w:val="1A151628"/>
    <w:rsid w:val="2F727063"/>
    <w:rsid w:val="3D1A4CA1"/>
    <w:rsid w:val="5BA616B0"/>
    <w:rsid w:val="6B904875"/>
    <w:rsid w:val="6C3C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9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814</Words>
  <Characters>834</Characters>
  <Lines>0</Lines>
  <Paragraphs>0</Paragraphs>
  <TotalTime>16</TotalTime>
  <ScaleCrop>false</ScaleCrop>
  <LinksUpToDate>false</LinksUpToDate>
  <CharactersWithSpaces>905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2022-11-20T00:55:00Z</dcterms:created>
  <dc:creator>LENOVO</dc:creator>
  <cp:lastModifiedBy>或然</cp:lastModifiedBy>
  <dcterms:modified xsi:type="dcterms:W3CDTF">2022-11-21T06:45:16Z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DDF8BF32DC4141939F16A5910A3B0015</vt:lpwstr>
  </property>
</Properties>
</file>