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82" w:rsidRDefault="00E3479D" w:rsidP="00EC158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EC1582">
        <w:rPr>
          <w:rFonts w:ascii="方正小标宋简体" w:eastAsia="方正小标宋简体" w:hint="eastAsia"/>
          <w:sz w:val="44"/>
          <w:szCs w:val="44"/>
        </w:rPr>
        <w:t>关于</w:t>
      </w:r>
      <w:r w:rsidR="00AD0A59">
        <w:rPr>
          <w:rFonts w:ascii="方正小标宋简体" w:eastAsia="方正小标宋简体" w:hint="eastAsia"/>
          <w:sz w:val="44"/>
          <w:szCs w:val="44"/>
        </w:rPr>
        <w:t>开展</w:t>
      </w:r>
      <w:r w:rsidR="00042284">
        <w:rPr>
          <w:rFonts w:ascii="方正小标宋简体" w:eastAsia="方正小标宋简体" w:hint="eastAsia"/>
          <w:sz w:val="44"/>
          <w:szCs w:val="44"/>
        </w:rPr>
        <w:t>青鸟</w:t>
      </w:r>
      <w:r w:rsidRPr="00EC1582">
        <w:rPr>
          <w:rFonts w:ascii="方正小标宋简体" w:eastAsia="方正小标宋简体" w:hint="eastAsia"/>
          <w:sz w:val="44"/>
          <w:szCs w:val="44"/>
        </w:rPr>
        <w:t>讲堂活动计划</w:t>
      </w:r>
    </w:p>
    <w:p w:rsidR="003242C3" w:rsidRPr="00EC1582" w:rsidRDefault="00EC1582" w:rsidP="00EC158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EC1582">
        <w:rPr>
          <w:rFonts w:ascii="方正小标宋简体" w:eastAsia="方正小标宋简体" w:hint="eastAsia"/>
          <w:sz w:val="44"/>
          <w:szCs w:val="44"/>
        </w:rPr>
        <w:t>申报工作</w:t>
      </w:r>
      <w:r w:rsidR="00E3479D" w:rsidRPr="00EC1582">
        <w:rPr>
          <w:rFonts w:ascii="方正小标宋简体" w:eastAsia="方正小标宋简体" w:hint="eastAsia"/>
          <w:sz w:val="44"/>
          <w:szCs w:val="44"/>
        </w:rPr>
        <w:t>的通知</w:t>
      </w:r>
    </w:p>
    <w:p w:rsidR="00E3479D" w:rsidRDefault="00E3479D" w:rsidP="00EC1582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3479D" w:rsidRDefault="00AD0A59" w:rsidP="00EC1582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</w:t>
      </w:r>
      <w:r w:rsidR="00E3479D">
        <w:rPr>
          <w:rFonts w:ascii="仿宋_GB2312" w:eastAsia="仿宋_GB2312" w:hint="eastAsia"/>
          <w:sz w:val="32"/>
          <w:szCs w:val="32"/>
        </w:rPr>
        <w:t>：</w:t>
      </w:r>
      <w:r w:rsidR="00E3479D">
        <w:rPr>
          <w:rFonts w:ascii="仿宋_GB2312" w:eastAsia="仿宋_GB2312"/>
          <w:sz w:val="32"/>
          <w:szCs w:val="32"/>
        </w:rPr>
        <w:br/>
      </w:r>
      <w:r w:rsidR="00E3479D">
        <w:rPr>
          <w:rFonts w:ascii="仿宋_GB2312" w:eastAsia="仿宋_GB2312" w:hint="eastAsia"/>
          <w:sz w:val="32"/>
          <w:szCs w:val="32"/>
        </w:rPr>
        <w:t xml:space="preserve">    根据团省委关于“青鸟计划·技能提升季”活动部署，结合</w:t>
      </w:r>
      <w:r>
        <w:rPr>
          <w:rFonts w:ascii="仿宋_GB2312" w:eastAsia="仿宋_GB2312" w:hint="eastAsia"/>
          <w:sz w:val="32"/>
          <w:szCs w:val="32"/>
        </w:rPr>
        <w:t>我校</w:t>
      </w:r>
      <w:r w:rsidR="00E3479D">
        <w:rPr>
          <w:rFonts w:ascii="仿宋_GB2312" w:eastAsia="仿宋_GB2312" w:hint="eastAsia"/>
          <w:sz w:val="32"/>
          <w:szCs w:val="32"/>
        </w:rPr>
        <w:t>《</w:t>
      </w:r>
      <w:r w:rsidR="00E3479D" w:rsidRPr="00E3479D">
        <w:rPr>
          <w:rFonts w:ascii="仿宋_GB2312" w:eastAsia="仿宋_GB2312"/>
          <w:sz w:val="32"/>
          <w:szCs w:val="32"/>
        </w:rPr>
        <w:t>关于开展</w:t>
      </w:r>
      <w:r w:rsidR="00E3479D" w:rsidRPr="00E3479D">
        <w:rPr>
          <w:rFonts w:ascii="仿宋_GB2312" w:eastAsia="仿宋_GB2312"/>
          <w:sz w:val="32"/>
          <w:szCs w:val="32"/>
        </w:rPr>
        <w:t>“</w:t>
      </w:r>
      <w:r w:rsidR="00E3479D" w:rsidRPr="00E3479D">
        <w:rPr>
          <w:rFonts w:ascii="仿宋_GB2312" w:eastAsia="仿宋_GB2312"/>
          <w:sz w:val="32"/>
          <w:szCs w:val="32"/>
        </w:rPr>
        <w:t>青鸟计划</w:t>
      </w:r>
      <w:r w:rsidR="00E3479D" w:rsidRPr="00E3479D">
        <w:rPr>
          <w:rFonts w:ascii="仿宋_GB2312" w:eastAsia="仿宋_GB2312"/>
          <w:sz w:val="32"/>
          <w:szCs w:val="32"/>
        </w:rPr>
        <w:t>·</w:t>
      </w:r>
      <w:r w:rsidR="00E3479D" w:rsidRPr="00E3479D">
        <w:rPr>
          <w:rFonts w:ascii="仿宋_GB2312" w:eastAsia="仿宋_GB2312" w:hint="eastAsia"/>
          <w:sz w:val="32"/>
          <w:szCs w:val="32"/>
        </w:rPr>
        <w:t>技能提升</w:t>
      </w:r>
      <w:r w:rsidR="00E3479D" w:rsidRPr="00E3479D">
        <w:rPr>
          <w:rFonts w:ascii="仿宋_GB2312" w:eastAsia="仿宋_GB2312"/>
          <w:sz w:val="32"/>
          <w:szCs w:val="32"/>
        </w:rPr>
        <w:t>季</w:t>
      </w:r>
      <w:r w:rsidR="00E3479D" w:rsidRPr="00E3479D">
        <w:rPr>
          <w:rFonts w:ascii="仿宋_GB2312" w:eastAsia="仿宋_GB2312"/>
          <w:sz w:val="32"/>
          <w:szCs w:val="32"/>
        </w:rPr>
        <w:t>”</w:t>
      </w:r>
      <w:r w:rsidR="00E3479D" w:rsidRPr="00E3479D">
        <w:rPr>
          <w:rFonts w:ascii="仿宋_GB2312" w:eastAsia="仿宋_GB2312"/>
          <w:sz w:val="32"/>
          <w:szCs w:val="32"/>
        </w:rPr>
        <w:t>系列活动的</w:t>
      </w:r>
      <w:r w:rsidR="00E3479D" w:rsidRPr="00E3479D">
        <w:rPr>
          <w:rFonts w:ascii="仿宋_GB2312" w:eastAsia="仿宋_GB2312" w:hint="eastAsia"/>
          <w:sz w:val="32"/>
          <w:szCs w:val="32"/>
        </w:rPr>
        <w:t>通知</w:t>
      </w:r>
      <w:r w:rsidR="00E3479D">
        <w:rPr>
          <w:rFonts w:ascii="仿宋_GB2312" w:eastAsia="仿宋_GB2312" w:hint="eastAsia"/>
          <w:sz w:val="32"/>
          <w:szCs w:val="32"/>
        </w:rPr>
        <w:t>》要求，特面向各学院征集本学期青鸟讲堂活动计划，现就相关事宜通知如下：</w:t>
      </w:r>
    </w:p>
    <w:p w:rsidR="00E3479D" w:rsidRPr="00AF7750" w:rsidRDefault="00E3479D" w:rsidP="00EC1582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AF7750">
        <w:rPr>
          <w:rFonts w:ascii="黑体" w:eastAsia="黑体" w:hAnsi="黑体" w:hint="eastAsia"/>
          <w:sz w:val="32"/>
          <w:szCs w:val="32"/>
        </w:rPr>
        <w:t>一、组织形式</w:t>
      </w:r>
    </w:p>
    <w:p w:rsidR="00E3479D" w:rsidRDefault="00611D47" w:rsidP="00EC1582">
      <w:pPr>
        <w:spacing w:line="560" w:lineRule="exact"/>
        <w:ind w:firstLine="645"/>
        <w:jc w:val="left"/>
        <w:rPr>
          <w:rFonts w:ascii="宋体" w:eastAsia="仿宋_GB2312" w:hAnsi="宋体" w:cs="Times New Roman"/>
          <w:sz w:val="32"/>
          <w:szCs w:val="40"/>
        </w:rPr>
      </w:pPr>
      <w:r>
        <w:rPr>
          <w:rFonts w:ascii="宋体" w:eastAsia="仿宋_GB2312" w:hAnsi="宋体" w:cs="Times New Roman"/>
          <w:sz w:val="32"/>
          <w:szCs w:val="40"/>
        </w:rPr>
        <w:t>团委主办</w:t>
      </w:r>
      <w:r>
        <w:rPr>
          <w:rFonts w:ascii="宋体" w:eastAsia="仿宋_GB2312" w:hAnsi="宋体" w:cs="Times New Roman" w:hint="eastAsia"/>
          <w:sz w:val="32"/>
          <w:szCs w:val="40"/>
        </w:rPr>
        <w:t>、</w:t>
      </w:r>
      <w:r>
        <w:rPr>
          <w:rFonts w:ascii="宋体" w:eastAsia="仿宋_GB2312" w:hAnsi="宋体" w:cs="Times New Roman"/>
          <w:sz w:val="32"/>
          <w:szCs w:val="40"/>
        </w:rPr>
        <w:t>各学院承办</w:t>
      </w:r>
      <w:r>
        <w:rPr>
          <w:rFonts w:ascii="宋体" w:eastAsia="仿宋_GB2312" w:hAnsi="宋体" w:cs="Times New Roman" w:hint="eastAsia"/>
          <w:sz w:val="32"/>
          <w:szCs w:val="40"/>
        </w:rPr>
        <w:t>，开展</w:t>
      </w:r>
      <w:r>
        <w:rPr>
          <w:rFonts w:ascii="宋体" w:eastAsia="仿宋_GB2312" w:hAnsi="宋体" w:cs="Times New Roman"/>
          <w:sz w:val="32"/>
          <w:szCs w:val="40"/>
        </w:rPr>
        <w:t>符合各学院专业特色</w:t>
      </w:r>
      <w:r>
        <w:rPr>
          <w:rFonts w:ascii="宋体" w:eastAsia="仿宋_GB2312" w:hAnsi="宋体" w:cs="Times New Roman" w:hint="eastAsia"/>
          <w:sz w:val="32"/>
          <w:szCs w:val="40"/>
        </w:rPr>
        <w:t>、</w:t>
      </w:r>
      <w:r>
        <w:rPr>
          <w:rFonts w:ascii="宋体" w:eastAsia="仿宋_GB2312" w:hAnsi="宋体" w:cs="Times New Roman"/>
          <w:sz w:val="32"/>
          <w:szCs w:val="40"/>
        </w:rPr>
        <w:t>不同阶段学生</w:t>
      </w:r>
      <w:r w:rsidR="00AD0A59">
        <w:rPr>
          <w:rFonts w:ascii="宋体" w:eastAsia="仿宋_GB2312" w:hAnsi="宋体" w:cs="Times New Roman"/>
          <w:sz w:val="32"/>
          <w:szCs w:val="40"/>
        </w:rPr>
        <w:t>需求</w:t>
      </w:r>
      <w:r>
        <w:rPr>
          <w:rFonts w:ascii="宋体" w:eastAsia="仿宋_GB2312" w:hAnsi="宋体" w:cs="Times New Roman"/>
          <w:sz w:val="32"/>
          <w:szCs w:val="40"/>
        </w:rPr>
        <w:t>的讲座报告</w:t>
      </w:r>
      <w:r>
        <w:rPr>
          <w:rFonts w:ascii="宋体" w:eastAsia="仿宋_GB2312" w:hAnsi="宋体" w:cs="Times New Roman" w:hint="eastAsia"/>
          <w:sz w:val="32"/>
          <w:szCs w:val="40"/>
        </w:rPr>
        <w:t>。</w:t>
      </w:r>
    </w:p>
    <w:p w:rsidR="00611D47" w:rsidRDefault="00611D47" w:rsidP="00AF7750">
      <w:pPr>
        <w:spacing w:line="560" w:lineRule="exact"/>
        <w:ind w:firstLineChars="200" w:firstLine="640"/>
        <w:jc w:val="left"/>
        <w:rPr>
          <w:rFonts w:ascii="宋体" w:eastAsia="仿宋_GB2312" w:hAnsi="宋体" w:cs="Times New Roman"/>
          <w:sz w:val="32"/>
          <w:szCs w:val="40"/>
        </w:rPr>
      </w:pPr>
      <w:r w:rsidRPr="00AF7750">
        <w:rPr>
          <w:rFonts w:ascii="黑体" w:eastAsia="黑体" w:hAnsi="黑体" w:hint="eastAsia"/>
          <w:sz w:val="32"/>
          <w:szCs w:val="32"/>
        </w:rPr>
        <w:t>二、活动对象</w:t>
      </w:r>
    </w:p>
    <w:p w:rsidR="00611D47" w:rsidRDefault="00611D47" w:rsidP="00EC1582">
      <w:pPr>
        <w:spacing w:line="560" w:lineRule="exact"/>
        <w:ind w:firstLine="645"/>
        <w:jc w:val="left"/>
        <w:rPr>
          <w:rFonts w:ascii="宋体" w:eastAsia="仿宋_GB2312" w:hAnsi="宋体" w:cs="Times New Roman"/>
          <w:sz w:val="32"/>
          <w:szCs w:val="40"/>
        </w:rPr>
      </w:pPr>
      <w:r>
        <w:rPr>
          <w:rFonts w:ascii="宋体" w:eastAsia="仿宋_GB2312" w:hAnsi="宋体" w:cs="Times New Roman" w:hint="eastAsia"/>
          <w:sz w:val="32"/>
          <w:szCs w:val="40"/>
        </w:rPr>
        <w:t>我校在校生</w:t>
      </w:r>
    </w:p>
    <w:p w:rsidR="00611D47" w:rsidRDefault="00611D47" w:rsidP="00AF7750">
      <w:pPr>
        <w:spacing w:line="560" w:lineRule="exact"/>
        <w:ind w:firstLineChars="200" w:firstLine="640"/>
        <w:jc w:val="left"/>
        <w:rPr>
          <w:rFonts w:ascii="宋体" w:eastAsia="仿宋_GB2312" w:hAnsi="宋体" w:cs="Times New Roman"/>
          <w:sz w:val="32"/>
          <w:szCs w:val="40"/>
        </w:rPr>
      </w:pPr>
      <w:r w:rsidRPr="00AF7750">
        <w:rPr>
          <w:rFonts w:ascii="黑体" w:eastAsia="黑体" w:hAnsi="黑体" w:hint="eastAsia"/>
          <w:sz w:val="32"/>
          <w:szCs w:val="32"/>
        </w:rPr>
        <w:t>三、主讲人员</w:t>
      </w:r>
    </w:p>
    <w:p w:rsidR="00611D47" w:rsidRDefault="00611D47" w:rsidP="00EC1582">
      <w:pPr>
        <w:spacing w:line="560" w:lineRule="exact"/>
        <w:ind w:firstLine="645"/>
        <w:jc w:val="left"/>
        <w:rPr>
          <w:rFonts w:ascii="宋体" w:eastAsia="仿宋_GB2312" w:hAnsi="宋体" w:cs="Times New Roman"/>
          <w:sz w:val="32"/>
          <w:szCs w:val="40"/>
        </w:rPr>
      </w:pPr>
      <w:r>
        <w:rPr>
          <w:rFonts w:ascii="宋体" w:eastAsia="仿宋_GB2312" w:hAnsi="宋体" w:cs="Times New Roman" w:hint="eastAsia"/>
          <w:sz w:val="32"/>
          <w:szCs w:val="40"/>
        </w:rPr>
        <w:t>就业创业、实习实</w:t>
      </w:r>
      <w:proofErr w:type="gramStart"/>
      <w:r>
        <w:rPr>
          <w:rFonts w:ascii="宋体" w:eastAsia="仿宋_GB2312" w:hAnsi="宋体" w:cs="Times New Roman" w:hint="eastAsia"/>
          <w:sz w:val="32"/>
          <w:szCs w:val="40"/>
        </w:rPr>
        <w:t>训领域</w:t>
      </w:r>
      <w:proofErr w:type="gramEnd"/>
      <w:r>
        <w:rPr>
          <w:rFonts w:ascii="宋体" w:eastAsia="仿宋_GB2312" w:hAnsi="宋体" w:cs="Times New Roman" w:hint="eastAsia"/>
          <w:sz w:val="32"/>
          <w:szCs w:val="40"/>
        </w:rPr>
        <w:t>专家学者</w:t>
      </w:r>
      <w:r w:rsidR="00AD0A59">
        <w:rPr>
          <w:rFonts w:ascii="宋体" w:eastAsia="仿宋_GB2312" w:hAnsi="宋体" w:cs="Times New Roman" w:hint="eastAsia"/>
          <w:sz w:val="32"/>
          <w:szCs w:val="40"/>
        </w:rPr>
        <w:t>，</w:t>
      </w:r>
      <w:r>
        <w:rPr>
          <w:rFonts w:ascii="宋体" w:eastAsia="仿宋_GB2312" w:hAnsi="宋体" w:cs="Times New Roman" w:hint="eastAsia"/>
          <w:sz w:val="32"/>
          <w:szCs w:val="40"/>
        </w:rPr>
        <w:t>企业家、</w:t>
      </w:r>
      <w:r>
        <w:rPr>
          <w:rFonts w:ascii="宋体" w:eastAsia="仿宋_GB2312" w:hAnsi="宋体" w:cs="Times New Roman" w:hint="eastAsia"/>
          <w:sz w:val="32"/>
          <w:szCs w:val="40"/>
        </w:rPr>
        <w:t>HR</w:t>
      </w:r>
      <w:r>
        <w:rPr>
          <w:rFonts w:ascii="宋体" w:eastAsia="仿宋_GB2312" w:hAnsi="宋体" w:cs="Times New Roman" w:hint="eastAsia"/>
          <w:sz w:val="32"/>
          <w:szCs w:val="40"/>
        </w:rPr>
        <w:t>等。</w:t>
      </w:r>
    </w:p>
    <w:p w:rsidR="00611D47" w:rsidRDefault="00611D47" w:rsidP="00AF7750">
      <w:pPr>
        <w:spacing w:line="560" w:lineRule="exact"/>
        <w:ind w:firstLineChars="200" w:firstLine="640"/>
        <w:jc w:val="left"/>
        <w:rPr>
          <w:rFonts w:ascii="宋体" w:eastAsia="仿宋_GB2312" w:hAnsi="宋体" w:cs="Times New Roman"/>
          <w:sz w:val="32"/>
          <w:szCs w:val="40"/>
        </w:rPr>
      </w:pPr>
      <w:r w:rsidRPr="00AF7750">
        <w:rPr>
          <w:rFonts w:ascii="黑体" w:eastAsia="黑体" w:hAnsi="黑体" w:hint="eastAsia"/>
          <w:sz w:val="32"/>
          <w:szCs w:val="32"/>
        </w:rPr>
        <w:t>四、</w:t>
      </w:r>
      <w:r w:rsidR="00AD0A59">
        <w:rPr>
          <w:rFonts w:ascii="黑体" w:eastAsia="黑体" w:hAnsi="黑体" w:hint="eastAsia"/>
          <w:sz w:val="32"/>
          <w:szCs w:val="32"/>
        </w:rPr>
        <w:t>申报数量</w:t>
      </w:r>
    </w:p>
    <w:p w:rsidR="00611D47" w:rsidRDefault="00611D47" w:rsidP="00EC1582">
      <w:pPr>
        <w:spacing w:line="560" w:lineRule="exact"/>
        <w:ind w:firstLine="645"/>
        <w:jc w:val="left"/>
        <w:rPr>
          <w:rFonts w:ascii="宋体" w:eastAsia="仿宋_GB2312" w:hAnsi="宋体" w:cs="Times New Roman"/>
          <w:sz w:val="32"/>
          <w:szCs w:val="40"/>
        </w:rPr>
      </w:pPr>
      <w:r>
        <w:rPr>
          <w:rFonts w:ascii="宋体" w:eastAsia="仿宋_GB2312" w:hAnsi="宋体" w:cs="Times New Roman" w:hint="eastAsia"/>
          <w:sz w:val="32"/>
          <w:szCs w:val="40"/>
        </w:rPr>
        <w:t>各学院本学期原则上申报</w:t>
      </w:r>
      <w:r w:rsidR="00AD0A59" w:rsidRPr="00AD0A59">
        <w:rPr>
          <w:rFonts w:ascii="仿宋_GB2312" w:eastAsia="仿宋_GB2312" w:hAnsi="宋体" w:cs="Times New Roman" w:hint="eastAsia"/>
          <w:sz w:val="32"/>
          <w:szCs w:val="40"/>
        </w:rPr>
        <w:t>1</w:t>
      </w:r>
      <w:r>
        <w:rPr>
          <w:rFonts w:ascii="宋体" w:eastAsia="仿宋_GB2312" w:hAnsi="宋体" w:cs="Times New Roman" w:hint="eastAsia"/>
          <w:sz w:val="32"/>
          <w:szCs w:val="40"/>
        </w:rPr>
        <w:t>场青鸟讲堂</w:t>
      </w:r>
    </w:p>
    <w:p w:rsidR="00611D47" w:rsidRDefault="00611D47" w:rsidP="00AF7750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F7750">
        <w:rPr>
          <w:rFonts w:ascii="黑体" w:eastAsia="黑体" w:hAnsi="黑体" w:hint="eastAsia"/>
          <w:sz w:val="32"/>
          <w:szCs w:val="32"/>
        </w:rPr>
        <w:t>五、工作要求</w:t>
      </w:r>
    </w:p>
    <w:p w:rsidR="00611D47" w:rsidRDefault="00EC1582" w:rsidP="00EC1582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1.“青鸟讲堂”作为我校共青团着力打造的就业创业类讲座品牌，各团总支应及时向所在党总支（</w:t>
      </w:r>
      <w:r w:rsidR="00AD0A59">
        <w:rPr>
          <w:rFonts w:ascii="仿宋_GB2312" w:eastAsia="仿宋_GB2312" w:hint="eastAsia"/>
          <w:sz w:val="32"/>
          <w:szCs w:val="32"/>
        </w:rPr>
        <w:t>分党委</w:t>
      </w:r>
      <w:r>
        <w:rPr>
          <w:rFonts w:ascii="仿宋_GB2312" w:eastAsia="仿宋_GB2312" w:hint="eastAsia"/>
          <w:sz w:val="32"/>
          <w:szCs w:val="32"/>
        </w:rPr>
        <w:t>）汇报，并纳</w:t>
      </w:r>
      <w:r w:rsidR="00AD0A59">
        <w:rPr>
          <w:rFonts w:ascii="仿宋_GB2312" w:eastAsia="仿宋_GB2312" w:hint="eastAsia"/>
          <w:sz w:val="32"/>
          <w:szCs w:val="32"/>
        </w:rPr>
        <w:t>入</w:t>
      </w:r>
      <w:r>
        <w:rPr>
          <w:rFonts w:ascii="仿宋_GB2312" w:eastAsia="仿宋_GB2312" w:hint="eastAsia"/>
          <w:sz w:val="32"/>
          <w:szCs w:val="32"/>
        </w:rPr>
        <w:t>共青团重点工作，强化与地方、用人单位的对接合作，充分发掘资源，积极承办青鸟讲堂。</w:t>
      </w:r>
    </w:p>
    <w:p w:rsidR="00EC1582" w:rsidRDefault="00EC1582" w:rsidP="00EC1582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2.承办流程：提交《青鸟讲堂活动计划申报表》</w:t>
      </w:r>
      <w:r w:rsidR="00AF7750">
        <w:rPr>
          <w:rFonts w:ascii="仿宋_GB2312" w:eastAsia="仿宋_GB2312" w:hint="eastAsia"/>
          <w:sz w:val="32"/>
          <w:szCs w:val="32"/>
        </w:rPr>
        <w:t>→团委根据讲座内容和举办时间进行审核→审核通过后安排</w:t>
      </w:r>
      <w:r w:rsidR="00991F95">
        <w:rPr>
          <w:rFonts w:ascii="仿宋_GB2312" w:eastAsia="仿宋_GB2312" w:hint="eastAsia"/>
          <w:sz w:val="32"/>
          <w:szCs w:val="32"/>
        </w:rPr>
        <w:t>场次</w:t>
      </w:r>
      <w:r w:rsidR="00AF7750">
        <w:rPr>
          <w:rFonts w:ascii="仿宋_GB2312" w:eastAsia="仿宋_GB2312" w:hint="eastAsia"/>
          <w:sz w:val="32"/>
          <w:szCs w:val="32"/>
        </w:rPr>
        <w:t>并将总体活动计划进行公布→承办单位提前一周提交主讲人简介、</w:t>
      </w:r>
      <w:r w:rsidR="00AF7750">
        <w:rPr>
          <w:rFonts w:ascii="仿宋_GB2312" w:eastAsia="仿宋_GB2312" w:hint="eastAsia"/>
          <w:sz w:val="32"/>
          <w:szCs w:val="32"/>
        </w:rPr>
        <w:lastRenderedPageBreak/>
        <w:t>讲座内容等材料→团委审核→论坛举办→形成通讯、</w:t>
      </w:r>
      <w:proofErr w:type="gramStart"/>
      <w:r w:rsidR="00AF7750">
        <w:rPr>
          <w:rFonts w:ascii="仿宋_GB2312" w:eastAsia="仿宋_GB2312" w:hint="eastAsia"/>
          <w:sz w:val="32"/>
          <w:szCs w:val="32"/>
        </w:rPr>
        <w:t>推文并</w:t>
      </w:r>
      <w:proofErr w:type="gramEnd"/>
      <w:r w:rsidR="00AF7750">
        <w:rPr>
          <w:rFonts w:ascii="仿宋_GB2312" w:eastAsia="仿宋_GB2312" w:hint="eastAsia"/>
          <w:sz w:val="32"/>
          <w:szCs w:val="32"/>
        </w:rPr>
        <w:t>在</w:t>
      </w:r>
      <w:proofErr w:type="gramStart"/>
      <w:r w:rsidR="00AF7750">
        <w:rPr>
          <w:rFonts w:ascii="仿宋_GB2312" w:eastAsia="仿宋_GB2312" w:hint="eastAsia"/>
          <w:sz w:val="32"/>
          <w:szCs w:val="32"/>
        </w:rPr>
        <w:t>校官网</w:t>
      </w:r>
      <w:proofErr w:type="gramEnd"/>
      <w:r w:rsidR="00AF7750">
        <w:rPr>
          <w:rFonts w:ascii="仿宋_GB2312" w:eastAsia="仿宋_GB2312" w:hint="eastAsia"/>
          <w:sz w:val="32"/>
          <w:szCs w:val="32"/>
        </w:rPr>
        <w:t>和</w:t>
      </w:r>
      <w:proofErr w:type="gramStart"/>
      <w:r w:rsidR="00AF7750">
        <w:rPr>
          <w:rFonts w:ascii="仿宋_GB2312" w:eastAsia="仿宋_GB2312" w:hint="eastAsia"/>
          <w:sz w:val="32"/>
          <w:szCs w:val="32"/>
        </w:rPr>
        <w:t>“济医青年”官微发布</w:t>
      </w:r>
      <w:proofErr w:type="gramEnd"/>
      <w:r w:rsidR="00AF7750">
        <w:rPr>
          <w:rFonts w:ascii="仿宋_GB2312" w:eastAsia="仿宋_GB2312" w:hint="eastAsia"/>
          <w:sz w:val="32"/>
          <w:szCs w:val="32"/>
        </w:rPr>
        <w:t>。</w:t>
      </w:r>
    </w:p>
    <w:p w:rsidR="00AF7750" w:rsidRDefault="00AF7750" w:rsidP="00EC1582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Pr="00AF7750">
        <w:rPr>
          <w:rFonts w:ascii="仿宋_GB2312" w:eastAsia="仿宋_GB2312" w:hint="eastAsia"/>
          <w:sz w:val="32"/>
          <w:szCs w:val="32"/>
        </w:rPr>
        <w:t>主讲人</w:t>
      </w:r>
      <w:r>
        <w:rPr>
          <w:rFonts w:ascii="仿宋_GB2312" w:eastAsia="仿宋_GB2312" w:hint="eastAsia"/>
          <w:sz w:val="32"/>
          <w:szCs w:val="32"/>
        </w:rPr>
        <w:t>相关费用依据</w:t>
      </w:r>
      <w:r w:rsidRPr="00AF7750">
        <w:rPr>
          <w:rFonts w:ascii="仿宋_GB2312" w:eastAsia="仿宋_GB2312" w:hint="eastAsia"/>
          <w:sz w:val="32"/>
          <w:szCs w:val="32"/>
        </w:rPr>
        <w:t>《济宁医学院劳务费发放管理办法（暂行）》</w:t>
      </w:r>
      <w:r>
        <w:rPr>
          <w:rFonts w:ascii="仿宋_GB2312" w:eastAsia="仿宋_GB2312" w:hint="eastAsia"/>
          <w:sz w:val="32"/>
          <w:szCs w:val="32"/>
        </w:rPr>
        <w:t>执行。</w:t>
      </w:r>
    </w:p>
    <w:p w:rsidR="00AF7750" w:rsidRDefault="00AF7750" w:rsidP="00EC1582">
      <w:pPr>
        <w:spacing w:line="560" w:lineRule="exact"/>
        <w:ind w:firstLine="645"/>
        <w:jc w:val="left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4.请</w:t>
      </w:r>
      <w:r w:rsidR="0058674A">
        <w:rPr>
          <w:rFonts w:ascii="仿宋_GB2312" w:eastAsia="仿宋_GB2312" w:hint="eastAsia"/>
          <w:sz w:val="32"/>
          <w:szCs w:val="32"/>
        </w:rPr>
        <w:t>各学院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于</w:t>
      </w:r>
      <w:r w:rsidR="00AD0A59"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月</w:t>
      </w:r>
      <w:r w:rsidR="00AD0A59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日11点前将《青鸟讲堂活动计划申报表》发至邮箱</w:t>
      </w:r>
      <w:r w:rsidRPr="006C3D37">
        <w:rPr>
          <w:rFonts w:ascii="仿宋_GB2312" w:eastAsia="仿宋_GB2312" w:hAnsi="宋体" w:cs="Times New Roman" w:hint="eastAsia"/>
          <w:color w:val="000000"/>
          <w:kern w:val="0"/>
          <w:sz w:val="32"/>
          <w:szCs w:val="32"/>
        </w:rPr>
        <w:t>1070105578@qq.com。</w:t>
      </w:r>
    </w:p>
    <w:p w:rsidR="00AF7750" w:rsidRDefault="00AF7750" w:rsidP="00EC1582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</w:p>
    <w:p w:rsidR="00AF7750" w:rsidRDefault="00AF7750" w:rsidP="00AF7750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联系人：徐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楠（626603）</w:t>
      </w:r>
    </w:p>
    <w:p w:rsidR="00AF7750" w:rsidRDefault="00AF7750" w:rsidP="00AF7750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</w:p>
    <w:p w:rsidR="00AF7750" w:rsidRDefault="00AF7750" w:rsidP="00AF7750">
      <w:pPr>
        <w:spacing w:line="56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附件：《青鸟讲堂活动计划申报表》</w:t>
      </w:r>
    </w:p>
    <w:p w:rsidR="00AF7750" w:rsidRDefault="00AF7750" w:rsidP="00AF775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AF7750" w:rsidRDefault="00AF7750" w:rsidP="00AF775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AF7750" w:rsidRDefault="00AF7750" w:rsidP="00AF7750">
      <w:pPr>
        <w:spacing w:line="560" w:lineRule="exact"/>
        <w:ind w:right="9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团委</w:t>
      </w:r>
    </w:p>
    <w:p w:rsidR="00AF7750" w:rsidRPr="00AF7750" w:rsidRDefault="00AF7750" w:rsidP="00AF7750">
      <w:pPr>
        <w:spacing w:line="5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2021年10月25日</w:t>
      </w:r>
    </w:p>
    <w:sectPr w:rsidR="00AF7750" w:rsidRPr="00AF7750" w:rsidSect="00E3479D">
      <w:footerReference w:type="default" r:id="rId7"/>
      <w:pgSz w:w="11906" w:h="16838"/>
      <w:pgMar w:top="1327" w:right="1684" w:bottom="1327" w:left="16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71B" w:rsidRDefault="00F1471B" w:rsidP="00AD0A59">
      <w:r>
        <w:separator/>
      </w:r>
    </w:p>
  </w:endnote>
  <w:endnote w:type="continuationSeparator" w:id="0">
    <w:p w:rsidR="00F1471B" w:rsidRDefault="00F1471B" w:rsidP="00AD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153193"/>
      <w:docPartObj>
        <w:docPartGallery w:val="Page Numbers (Bottom of Page)"/>
        <w:docPartUnique/>
      </w:docPartObj>
    </w:sdtPr>
    <w:sdtEndPr/>
    <w:sdtContent>
      <w:p w:rsidR="00AD0A59" w:rsidRDefault="00AD0A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74A" w:rsidRPr="0058674A">
          <w:rPr>
            <w:noProof/>
            <w:lang w:val="zh-CN"/>
          </w:rPr>
          <w:t>2</w:t>
        </w:r>
        <w:r>
          <w:fldChar w:fldCharType="end"/>
        </w:r>
      </w:p>
    </w:sdtContent>
  </w:sdt>
  <w:p w:rsidR="00AD0A59" w:rsidRDefault="00AD0A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71B" w:rsidRDefault="00F1471B" w:rsidP="00AD0A59">
      <w:r>
        <w:separator/>
      </w:r>
    </w:p>
  </w:footnote>
  <w:footnote w:type="continuationSeparator" w:id="0">
    <w:p w:rsidR="00F1471B" w:rsidRDefault="00F1471B" w:rsidP="00AD0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B7"/>
    <w:rsid w:val="00042284"/>
    <w:rsid w:val="003242C3"/>
    <w:rsid w:val="0058674A"/>
    <w:rsid w:val="005E3AB7"/>
    <w:rsid w:val="00611D47"/>
    <w:rsid w:val="00867F47"/>
    <w:rsid w:val="00991F95"/>
    <w:rsid w:val="00AD0A59"/>
    <w:rsid w:val="00AF7750"/>
    <w:rsid w:val="00E3479D"/>
    <w:rsid w:val="00EC1582"/>
    <w:rsid w:val="00F1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79D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F7750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AD0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D0A5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D0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D0A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79D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F7750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AD0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D0A5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D0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D0A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administered</dc:creator>
  <cp:keywords/>
  <dc:description/>
  <cp:lastModifiedBy>administered</cp:lastModifiedBy>
  <cp:revision>8</cp:revision>
  <dcterms:created xsi:type="dcterms:W3CDTF">2021-10-25T11:27:00Z</dcterms:created>
  <dcterms:modified xsi:type="dcterms:W3CDTF">2021-10-26T06:42:00Z</dcterms:modified>
</cp:coreProperties>
</file>