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snapToGrid/>
        <w:spacing w:line="56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关于开展202</w:t>
      </w:r>
      <w:r>
        <w:rPr>
          <w:rFonts w:hint="eastAsia" w:ascii="方正小标宋简体" w:eastAsia="方正小标宋简体"/>
          <w:sz w:val="44"/>
          <w:szCs w:val="44"/>
          <w:lang w:val="en-US" w:eastAsia="zh-CN"/>
        </w:rPr>
        <w:t>3</w:t>
      </w:r>
      <w:r>
        <w:rPr>
          <w:rFonts w:hint="eastAsia" w:ascii="方正小标宋简体" w:eastAsia="方正小标宋简体"/>
          <w:sz w:val="44"/>
          <w:szCs w:val="44"/>
        </w:rPr>
        <w:t>年</w:t>
      </w:r>
      <w:r>
        <w:rPr>
          <w:rFonts w:hint="eastAsia" w:ascii="方正小标宋简体" w:eastAsia="方正小标宋简体"/>
          <w:sz w:val="44"/>
          <w:szCs w:val="44"/>
          <w:lang w:val="en-US" w:eastAsia="zh-CN"/>
        </w:rPr>
        <w:t>暑期</w:t>
      </w:r>
      <w:r>
        <w:rPr>
          <w:rFonts w:hint="eastAsia" w:ascii="方正小标宋简体" w:eastAsia="方正小标宋简体"/>
          <w:sz w:val="44"/>
          <w:szCs w:val="44"/>
        </w:rPr>
        <w:t>“返家乡”</w:t>
      </w:r>
    </w:p>
    <w:p>
      <w:pPr>
        <w:keepNext w:val="0"/>
        <w:keepLines w:val="0"/>
        <w:pageBreakBefore w:val="0"/>
        <w:kinsoku/>
        <w:wordWrap/>
        <w:overflowPunct/>
        <w:topLinePunct w:val="0"/>
        <w:bidi w:val="0"/>
        <w:adjustRightInd/>
        <w:snapToGrid/>
        <w:spacing w:line="560" w:lineRule="exact"/>
        <w:jc w:val="center"/>
        <w:textAlignment w:val="auto"/>
        <w:rPr>
          <w:rFonts w:ascii="仿宋_GB2312" w:eastAsia="仿宋_GB2312"/>
          <w:sz w:val="32"/>
          <w:szCs w:val="32"/>
        </w:rPr>
      </w:pPr>
      <w:r>
        <w:rPr>
          <w:rFonts w:hint="eastAsia" w:ascii="方正小标宋简体" w:eastAsia="方正小标宋简体"/>
          <w:sz w:val="44"/>
          <w:szCs w:val="44"/>
        </w:rPr>
        <w:t>社会实践活动的通知</w:t>
      </w:r>
    </w:p>
    <w:p>
      <w:pPr>
        <w:keepNext w:val="0"/>
        <w:keepLines w:val="0"/>
        <w:pageBreakBefore w:val="0"/>
        <w:kinsoku/>
        <w:wordWrap/>
        <w:overflowPunct/>
        <w:topLinePunct w:val="0"/>
        <w:bidi w:val="0"/>
        <w:adjustRightInd/>
        <w:snapToGrid/>
        <w:spacing w:line="560" w:lineRule="exact"/>
        <w:textAlignment w:val="auto"/>
        <w:rPr>
          <w:rFonts w:hint="eastAsia" w:ascii="仿宋_GB2312" w:eastAsia="仿宋_GB2312"/>
          <w:sz w:val="32"/>
          <w:szCs w:val="32"/>
        </w:rPr>
      </w:pPr>
    </w:p>
    <w:p>
      <w:pPr>
        <w:keepNext w:val="0"/>
        <w:keepLines w:val="0"/>
        <w:pageBreakBefore w:val="0"/>
        <w:kinsoku/>
        <w:wordWrap/>
        <w:overflowPunct/>
        <w:topLinePunct w:val="0"/>
        <w:bidi w:val="0"/>
        <w:adjustRightInd/>
        <w:snapToGrid/>
        <w:spacing w:line="560" w:lineRule="exact"/>
        <w:textAlignment w:val="auto"/>
        <w:rPr>
          <w:rFonts w:hint="eastAsia" w:ascii="仿宋_GB2312" w:eastAsia="仿宋_GB2312"/>
          <w:sz w:val="32"/>
          <w:szCs w:val="32"/>
        </w:rPr>
      </w:pPr>
      <w:r>
        <w:rPr>
          <w:rFonts w:hint="eastAsia" w:ascii="仿宋_GB2312" w:eastAsia="仿宋_GB2312"/>
          <w:sz w:val="32"/>
          <w:szCs w:val="32"/>
        </w:rPr>
        <w:t>各学院：</w:t>
      </w:r>
    </w:p>
    <w:p>
      <w:pPr>
        <w:keepNext w:val="0"/>
        <w:keepLines w:val="0"/>
        <w:pageBreakBefore w:val="0"/>
        <w:kinsoku/>
        <w:wordWrap/>
        <w:overflowPunct/>
        <w:topLinePunct w:val="0"/>
        <w:bidi w:val="0"/>
        <w:adjustRightInd/>
        <w:snapToGrid/>
        <w:spacing w:line="560" w:lineRule="exact"/>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根据全国大学生“返家乡”社会实践工作安排，现就做好我校学生“返家乡”社会实践活动相关事项通知如下。</w:t>
      </w:r>
    </w:p>
    <w:p>
      <w:pPr>
        <w:pStyle w:val="3"/>
        <w:keepNext w:val="0"/>
        <w:keepLines w:val="0"/>
        <w:pageBreakBefore w:val="0"/>
        <w:kinsoku/>
        <w:wordWrap/>
        <w:overflowPunct/>
        <w:topLinePunct w:val="0"/>
        <w:autoSpaceDE w:val="0"/>
        <w:autoSpaceDN w:val="0"/>
        <w:bidi w:val="0"/>
        <w:adjustRightInd/>
        <w:snapToGrid/>
        <w:spacing w:line="560" w:lineRule="exact"/>
        <w:ind w:firstLine="664" w:firstLineChars="200"/>
        <w:jc w:val="left"/>
        <w:textAlignment w:val="auto"/>
        <w:rPr>
          <w:rFonts w:ascii="黑体" w:hAnsi="黑体" w:eastAsia="黑体" w:cs="宋体"/>
          <w:spacing w:val="6"/>
          <w:kern w:val="0"/>
          <w:sz w:val="32"/>
          <w:szCs w:val="32"/>
        </w:rPr>
      </w:pPr>
      <w:r>
        <w:rPr>
          <w:rFonts w:hint="eastAsia" w:ascii="黑体" w:hAnsi="黑体" w:eastAsia="黑体"/>
          <w:spacing w:val="6"/>
          <w:sz w:val="32"/>
          <w:szCs w:val="32"/>
          <w:lang w:val="en-US" w:eastAsia="zh-CN"/>
        </w:rPr>
        <w:t>一</w:t>
      </w:r>
      <w:r>
        <w:rPr>
          <w:rFonts w:hint="eastAsia" w:ascii="黑体" w:hAnsi="黑体" w:eastAsia="黑体"/>
          <w:spacing w:val="6"/>
          <w:sz w:val="32"/>
          <w:szCs w:val="32"/>
        </w:rPr>
        <w:t>、参与</w:t>
      </w:r>
      <w:r>
        <w:rPr>
          <w:rFonts w:hint="eastAsia" w:ascii="黑体" w:hAnsi="黑体" w:eastAsia="黑体" w:cs="宋体"/>
          <w:spacing w:val="6"/>
          <w:kern w:val="0"/>
          <w:sz w:val="32"/>
          <w:szCs w:val="32"/>
        </w:rPr>
        <w:t>对象</w:t>
      </w:r>
    </w:p>
    <w:p>
      <w:pPr>
        <w:pStyle w:val="3"/>
        <w:keepNext w:val="0"/>
        <w:keepLines w:val="0"/>
        <w:pageBreakBefore w:val="0"/>
        <w:kinsoku/>
        <w:wordWrap/>
        <w:overflowPunct/>
        <w:topLinePunct w:val="0"/>
        <w:autoSpaceDE w:val="0"/>
        <w:autoSpaceDN w:val="0"/>
        <w:bidi w:val="0"/>
        <w:adjustRightInd/>
        <w:snapToGrid/>
        <w:spacing w:line="560" w:lineRule="exact"/>
        <w:ind w:firstLine="664" w:firstLineChars="200"/>
        <w:jc w:val="left"/>
        <w:textAlignment w:val="auto"/>
        <w:rPr>
          <w:rFonts w:hint="eastAsia" w:ascii="仿宋_GB2312"/>
          <w:spacing w:val="6"/>
          <w:sz w:val="32"/>
          <w:szCs w:val="32"/>
        </w:rPr>
      </w:pPr>
      <w:r>
        <w:rPr>
          <w:rFonts w:hint="eastAsia" w:ascii="仿宋_GB2312"/>
          <w:spacing w:val="6"/>
          <w:sz w:val="32"/>
          <w:szCs w:val="32"/>
        </w:rPr>
        <w:t>全体在校生</w:t>
      </w:r>
    </w:p>
    <w:p>
      <w:pPr>
        <w:pStyle w:val="3"/>
        <w:keepNext w:val="0"/>
        <w:keepLines w:val="0"/>
        <w:pageBreakBefore w:val="0"/>
        <w:kinsoku/>
        <w:wordWrap/>
        <w:overflowPunct/>
        <w:topLinePunct w:val="0"/>
        <w:autoSpaceDE w:val="0"/>
        <w:autoSpaceDN w:val="0"/>
        <w:bidi w:val="0"/>
        <w:adjustRightInd/>
        <w:snapToGrid/>
        <w:spacing w:line="560" w:lineRule="exact"/>
        <w:ind w:firstLine="664" w:firstLineChars="200"/>
        <w:jc w:val="left"/>
        <w:textAlignment w:val="auto"/>
        <w:rPr>
          <w:rFonts w:hint="default" w:ascii="黑体" w:hAnsi="黑体" w:eastAsia="黑体"/>
          <w:spacing w:val="6"/>
          <w:sz w:val="32"/>
          <w:szCs w:val="32"/>
          <w:lang w:val="en-US" w:eastAsia="zh-CN"/>
        </w:rPr>
      </w:pPr>
      <w:r>
        <w:rPr>
          <w:rFonts w:hint="eastAsia" w:ascii="黑体" w:hAnsi="黑体" w:eastAsia="黑体"/>
          <w:spacing w:val="6"/>
          <w:sz w:val="32"/>
          <w:szCs w:val="32"/>
          <w:lang w:val="en-US" w:eastAsia="zh-CN"/>
        </w:rPr>
        <w:t>二、活动目的</w:t>
      </w:r>
    </w:p>
    <w:p>
      <w:pPr>
        <w:pStyle w:val="3"/>
        <w:keepNext w:val="0"/>
        <w:keepLines w:val="0"/>
        <w:pageBreakBefore w:val="0"/>
        <w:kinsoku/>
        <w:wordWrap/>
        <w:overflowPunct/>
        <w:topLinePunct w:val="0"/>
        <w:autoSpaceDE w:val="0"/>
        <w:autoSpaceDN w:val="0"/>
        <w:bidi w:val="0"/>
        <w:adjustRightInd/>
        <w:snapToGrid/>
        <w:spacing w:line="560" w:lineRule="exact"/>
        <w:ind w:firstLine="640" w:firstLineChars="200"/>
        <w:jc w:val="left"/>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深入学习贯彻习近平新时代中国特色社会主义思想，贯彻落实习近平总书记关于青年工作的重要思想，坚持“受教育、长才干、作贡献”的宗旨，引领青年学子通过返回家乡参与社会实践，切身感受党的领导下过去五年和新时代十年取得宏伟成就，在服务家乡、服务人民中学思践悟党的二十大精神和习近平新时代中国特色社会主义思想的世界观、方法论，用实际行动在以中国式现代化推进中华民族伟大复兴的使命任务中贡献青春力量。</w:t>
      </w:r>
    </w:p>
    <w:p>
      <w:pPr>
        <w:pStyle w:val="3"/>
        <w:keepNext w:val="0"/>
        <w:keepLines w:val="0"/>
        <w:pageBreakBefore w:val="0"/>
        <w:kinsoku/>
        <w:wordWrap/>
        <w:overflowPunct/>
        <w:topLinePunct w:val="0"/>
        <w:autoSpaceDE w:val="0"/>
        <w:autoSpaceDN w:val="0"/>
        <w:bidi w:val="0"/>
        <w:adjustRightInd/>
        <w:snapToGrid/>
        <w:spacing w:line="560" w:lineRule="exact"/>
        <w:ind w:firstLine="664" w:firstLineChars="200"/>
        <w:jc w:val="left"/>
        <w:textAlignment w:val="auto"/>
        <w:rPr>
          <w:rFonts w:hint="eastAsia" w:ascii="仿宋_GB2312" w:cs="Times New Roman"/>
          <w:kern w:val="2"/>
          <w:sz w:val="32"/>
          <w:szCs w:val="32"/>
          <w:lang w:val="en-US" w:eastAsia="zh-CN" w:bidi="ar-SA"/>
        </w:rPr>
      </w:pPr>
      <w:r>
        <w:rPr>
          <w:rFonts w:hint="eastAsia" w:ascii="黑体" w:hAnsi="黑体" w:eastAsia="黑体"/>
          <w:spacing w:val="6"/>
          <w:sz w:val="32"/>
          <w:szCs w:val="32"/>
          <w:lang w:val="en-US" w:eastAsia="zh-CN"/>
        </w:rPr>
        <w:t>三、实践内容</w:t>
      </w:r>
    </w:p>
    <w:p>
      <w:pPr>
        <w:pStyle w:val="3"/>
        <w:keepNext w:val="0"/>
        <w:keepLines w:val="0"/>
        <w:pageBreakBefore w:val="0"/>
        <w:kinsoku/>
        <w:wordWrap/>
        <w:overflowPunct/>
        <w:topLinePunct w:val="0"/>
        <w:autoSpaceDE w:val="0"/>
        <w:autoSpaceDN w:val="0"/>
        <w:bidi w:val="0"/>
        <w:adjustRightInd/>
        <w:snapToGrid/>
        <w:spacing w:line="560" w:lineRule="exact"/>
        <w:ind w:firstLine="640" w:firstLineChars="200"/>
        <w:jc w:val="left"/>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紧紧围绕“学习二十大、永远跟党走、奋进新征程”主题，突出学习宣传贯彻党的二十大精神主题主线，做好党的二十大精神“青年化”的阐释，通过学生家乡为纽带，把《习近平与大学生朋友们》系列报道作为社会实践行动指南和生动教材，引导大学生通过返乡实践更好地了解国情、感知社会、热爱家乡、服务群众，紧跟党走与人民群众相结合的成才道路。</w:t>
      </w:r>
    </w:p>
    <w:p>
      <w:pPr>
        <w:pStyle w:val="3"/>
        <w:keepNext w:val="0"/>
        <w:keepLines w:val="0"/>
        <w:pageBreakBefore w:val="0"/>
        <w:kinsoku/>
        <w:wordWrap/>
        <w:overflowPunct/>
        <w:topLinePunct w:val="0"/>
        <w:autoSpaceDE w:val="0"/>
        <w:autoSpaceDN w:val="0"/>
        <w:bidi w:val="0"/>
        <w:adjustRightInd/>
        <w:snapToGrid/>
        <w:spacing w:line="560" w:lineRule="exact"/>
        <w:ind w:firstLine="643" w:firstLineChars="200"/>
        <w:jc w:val="left"/>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b/>
          <w:bCs/>
          <w:kern w:val="2"/>
          <w:sz w:val="32"/>
          <w:szCs w:val="32"/>
          <w:lang w:val="en-US" w:eastAsia="zh-CN" w:bidi="ar-SA"/>
        </w:rPr>
        <w:t>1.政务实践</w:t>
      </w:r>
      <w:r>
        <w:rPr>
          <w:rFonts w:hint="eastAsia" w:ascii="仿宋_GB2312" w:cs="Times New Roman"/>
          <w:b/>
          <w:bCs/>
          <w:kern w:val="2"/>
          <w:sz w:val="32"/>
          <w:szCs w:val="32"/>
          <w:lang w:val="en-US" w:eastAsia="zh-CN" w:bidi="ar-SA"/>
        </w:rPr>
        <w:t>。</w:t>
      </w:r>
      <w:r>
        <w:rPr>
          <w:rFonts w:hint="eastAsia" w:ascii="仿宋_GB2312" w:hAnsi="Times New Roman" w:eastAsia="仿宋_GB2312" w:cs="Times New Roman"/>
          <w:kern w:val="2"/>
          <w:sz w:val="32"/>
          <w:szCs w:val="32"/>
          <w:lang w:val="en-US" w:eastAsia="zh-CN" w:bidi="ar-SA"/>
        </w:rPr>
        <w:t>深入地方党政机关、事业单位一线岗位，承担具体工作。尤其在党的二十大精神宣讲、党史学习教育、政策宣传解读等方面积极发挥作用。组织学生参加“青少年模拟政协提案征集活动”。</w:t>
      </w:r>
    </w:p>
    <w:p>
      <w:pPr>
        <w:pStyle w:val="3"/>
        <w:keepNext w:val="0"/>
        <w:keepLines w:val="0"/>
        <w:pageBreakBefore w:val="0"/>
        <w:kinsoku/>
        <w:wordWrap/>
        <w:overflowPunct/>
        <w:topLinePunct w:val="0"/>
        <w:autoSpaceDE w:val="0"/>
        <w:autoSpaceDN w:val="0"/>
        <w:bidi w:val="0"/>
        <w:adjustRightInd/>
        <w:snapToGrid/>
        <w:spacing w:line="560" w:lineRule="exact"/>
        <w:ind w:firstLine="643" w:firstLineChars="200"/>
        <w:jc w:val="left"/>
        <w:textAlignment w:val="auto"/>
        <w:rPr>
          <w:rFonts w:hint="eastAsia" w:ascii="仿宋_GB2312" w:hAnsi="Times New Roman" w:eastAsia="仿宋_GB2312" w:cs="Times New Roman"/>
          <w:kern w:val="2"/>
          <w:sz w:val="32"/>
          <w:szCs w:val="32"/>
          <w:lang w:val="en-US" w:eastAsia="zh-CN" w:bidi="ar-SA"/>
        </w:rPr>
      </w:pPr>
      <w:r>
        <w:rPr>
          <w:rFonts w:hint="eastAsia" w:ascii="仿宋_GB2312" w:cs="Times New Roman"/>
          <w:b/>
          <w:bCs/>
          <w:kern w:val="2"/>
          <w:sz w:val="32"/>
          <w:szCs w:val="32"/>
          <w:lang w:val="en-US" w:eastAsia="zh-CN" w:bidi="ar-SA"/>
        </w:rPr>
        <w:t>2.</w:t>
      </w:r>
      <w:r>
        <w:rPr>
          <w:rFonts w:hint="eastAsia" w:ascii="仿宋_GB2312" w:hAnsi="Times New Roman" w:eastAsia="仿宋_GB2312" w:cs="Times New Roman"/>
          <w:b/>
          <w:bCs/>
          <w:kern w:val="2"/>
          <w:sz w:val="32"/>
          <w:szCs w:val="32"/>
          <w:lang w:val="en-US" w:eastAsia="zh-CN" w:bidi="ar-SA"/>
        </w:rPr>
        <w:t>企业实践</w:t>
      </w:r>
      <w:r>
        <w:rPr>
          <w:rFonts w:hint="eastAsia" w:ascii="仿宋_GB2312" w:cs="Times New Roman"/>
          <w:b/>
          <w:bCs/>
          <w:kern w:val="2"/>
          <w:sz w:val="32"/>
          <w:szCs w:val="32"/>
          <w:lang w:val="en-US" w:eastAsia="zh-CN" w:bidi="ar-SA"/>
        </w:rPr>
        <w:t>。</w:t>
      </w:r>
      <w:r>
        <w:rPr>
          <w:rFonts w:hint="eastAsia" w:ascii="仿宋_GB2312" w:hAnsi="Times New Roman" w:eastAsia="仿宋_GB2312" w:cs="Times New Roman"/>
          <w:kern w:val="2"/>
          <w:sz w:val="32"/>
          <w:szCs w:val="32"/>
          <w:lang w:val="en-US" w:eastAsia="zh-CN" w:bidi="ar-SA"/>
        </w:rPr>
        <w:t>通过专业方向与企业岗位需求的双向匹配，参与家乡企业实际工作。</w:t>
      </w:r>
    </w:p>
    <w:p>
      <w:pPr>
        <w:pStyle w:val="3"/>
        <w:keepNext w:val="0"/>
        <w:keepLines w:val="0"/>
        <w:pageBreakBefore w:val="0"/>
        <w:kinsoku/>
        <w:wordWrap/>
        <w:overflowPunct/>
        <w:topLinePunct w:val="0"/>
        <w:autoSpaceDE w:val="0"/>
        <w:autoSpaceDN w:val="0"/>
        <w:bidi w:val="0"/>
        <w:adjustRightInd/>
        <w:snapToGrid/>
        <w:spacing w:line="560" w:lineRule="exact"/>
        <w:ind w:firstLine="643" w:firstLineChars="200"/>
        <w:jc w:val="left"/>
        <w:textAlignment w:val="auto"/>
        <w:rPr>
          <w:rFonts w:hint="eastAsia" w:ascii="仿宋_GB2312" w:hAnsi="Times New Roman" w:eastAsia="仿宋_GB2312" w:cs="Times New Roman"/>
          <w:kern w:val="2"/>
          <w:sz w:val="32"/>
          <w:szCs w:val="32"/>
          <w:lang w:val="en-US" w:eastAsia="zh-CN" w:bidi="ar-SA"/>
        </w:rPr>
      </w:pPr>
      <w:r>
        <w:rPr>
          <w:rFonts w:hint="eastAsia" w:ascii="仿宋_GB2312" w:cs="Times New Roman"/>
          <w:b/>
          <w:bCs/>
          <w:kern w:val="2"/>
          <w:sz w:val="32"/>
          <w:szCs w:val="32"/>
          <w:lang w:val="en-US" w:eastAsia="zh-CN" w:bidi="ar-SA"/>
        </w:rPr>
        <w:t>3.乡村振兴。</w:t>
      </w:r>
      <w:r>
        <w:rPr>
          <w:rFonts w:hint="eastAsia" w:ascii="仿宋_GB2312" w:hAnsi="Times New Roman" w:eastAsia="仿宋_GB2312" w:cs="Times New Roman"/>
          <w:kern w:val="2"/>
          <w:sz w:val="32"/>
          <w:szCs w:val="32"/>
          <w:lang w:val="en-US" w:eastAsia="zh-CN" w:bidi="ar-SA"/>
        </w:rPr>
        <w:t>积极参与乡村振兴战略实施，在乡镇团委和村团组织的统筹下，参与开展乡村社会治理、公共服务、文化建设、生态文明建设等领域的实践活动，讲好乡村振兴故事，助力美丽乡村、文明乡村、善治乡村建设。</w:t>
      </w:r>
    </w:p>
    <w:p>
      <w:pPr>
        <w:pStyle w:val="3"/>
        <w:keepNext w:val="0"/>
        <w:keepLines w:val="0"/>
        <w:pageBreakBefore w:val="0"/>
        <w:kinsoku/>
        <w:wordWrap/>
        <w:overflowPunct/>
        <w:topLinePunct w:val="0"/>
        <w:autoSpaceDE w:val="0"/>
        <w:autoSpaceDN w:val="0"/>
        <w:bidi w:val="0"/>
        <w:adjustRightInd/>
        <w:snapToGrid/>
        <w:spacing w:line="560" w:lineRule="exact"/>
        <w:ind w:firstLine="643" w:firstLineChars="200"/>
        <w:jc w:val="left"/>
        <w:textAlignment w:val="auto"/>
        <w:rPr>
          <w:rFonts w:hint="eastAsia" w:ascii="仿宋_GB2312" w:hAnsi="Times New Roman" w:eastAsia="仿宋_GB2312" w:cs="Times New Roman"/>
          <w:kern w:val="2"/>
          <w:sz w:val="32"/>
          <w:szCs w:val="32"/>
          <w:lang w:val="en-US" w:eastAsia="zh-CN" w:bidi="ar-SA"/>
        </w:rPr>
      </w:pPr>
      <w:r>
        <w:rPr>
          <w:rFonts w:hint="eastAsia" w:ascii="仿宋_GB2312" w:cs="Times New Roman"/>
          <w:b/>
          <w:bCs/>
          <w:kern w:val="2"/>
          <w:sz w:val="32"/>
          <w:szCs w:val="32"/>
          <w:lang w:val="en-US" w:eastAsia="zh-CN" w:bidi="ar-SA"/>
        </w:rPr>
        <w:t>4.公益服务。</w:t>
      </w:r>
      <w:r>
        <w:rPr>
          <w:rFonts w:hint="eastAsia" w:ascii="仿宋_GB2312" w:hAnsi="Times New Roman" w:eastAsia="仿宋_GB2312" w:cs="Times New Roman"/>
          <w:kern w:val="2"/>
          <w:sz w:val="32"/>
          <w:szCs w:val="32"/>
          <w:lang w:val="en-US" w:eastAsia="zh-CN" w:bidi="ar-SA"/>
        </w:rPr>
        <w:t>通过志愿服务等方式，在农村、社区以及青年之家、四点半课堂等基层一线场所，开展扶贫济困、扶弱助残、敬老爱老、生态环保、课业辅导、服务群众等工作，弘扬“奉献、友爱、互助、进步”的志愿精神。 </w:t>
      </w:r>
    </w:p>
    <w:p>
      <w:pPr>
        <w:pStyle w:val="3"/>
        <w:keepNext w:val="0"/>
        <w:keepLines w:val="0"/>
        <w:pageBreakBefore w:val="0"/>
        <w:kinsoku/>
        <w:wordWrap/>
        <w:overflowPunct/>
        <w:topLinePunct w:val="0"/>
        <w:autoSpaceDE w:val="0"/>
        <w:autoSpaceDN w:val="0"/>
        <w:bidi w:val="0"/>
        <w:adjustRightInd/>
        <w:snapToGrid/>
        <w:spacing w:line="560" w:lineRule="exact"/>
        <w:ind w:firstLine="643" w:firstLineChars="200"/>
        <w:jc w:val="left"/>
        <w:textAlignment w:val="auto"/>
        <w:rPr>
          <w:rFonts w:hint="eastAsia" w:ascii="仿宋_GB2312" w:hAnsi="Times New Roman" w:eastAsia="仿宋_GB2312" w:cs="Times New Roman"/>
          <w:kern w:val="2"/>
          <w:sz w:val="32"/>
          <w:szCs w:val="32"/>
          <w:lang w:val="en-US" w:eastAsia="zh-CN" w:bidi="ar-SA"/>
        </w:rPr>
      </w:pPr>
      <w:r>
        <w:rPr>
          <w:rFonts w:hint="eastAsia" w:ascii="仿宋_GB2312" w:cs="Times New Roman"/>
          <w:b/>
          <w:bCs/>
          <w:kern w:val="2"/>
          <w:sz w:val="32"/>
          <w:szCs w:val="32"/>
          <w:lang w:val="en-US" w:eastAsia="zh-CN" w:bidi="ar-SA"/>
        </w:rPr>
        <w:t>5.社区服务。</w:t>
      </w:r>
      <w:r>
        <w:rPr>
          <w:rFonts w:hint="eastAsia" w:ascii="仿宋_GB2312" w:hAnsi="Times New Roman" w:eastAsia="仿宋_GB2312" w:cs="Times New Roman"/>
          <w:kern w:val="2"/>
          <w:sz w:val="32"/>
          <w:szCs w:val="32"/>
          <w:lang w:val="en-US" w:eastAsia="zh-CN" w:bidi="ar-SA"/>
        </w:rPr>
        <w:t>向村、社区和青年之家报到，在乡镇团委和村、社区团组织的统筹下，就近就便编入志愿者组织、青年突击队等，通过多渠道力所能及地参与基层治理日常工作。</w:t>
      </w:r>
    </w:p>
    <w:p>
      <w:pPr>
        <w:pStyle w:val="3"/>
        <w:keepNext w:val="0"/>
        <w:keepLines w:val="0"/>
        <w:pageBreakBefore w:val="0"/>
        <w:kinsoku/>
        <w:wordWrap/>
        <w:overflowPunct/>
        <w:topLinePunct w:val="0"/>
        <w:autoSpaceDE w:val="0"/>
        <w:autoSpaceDN w:val="0"/>
        <w:bidi w:val="0"/>
        <w:adjustRightInd/>
        <w:snapToGrid/>
        <w:spacing w:line="560" w:lineRule="exact"/>
        <w:ind w:firstLine="643" w:firstLineChars="200"/>
        <w:jc w:val="left"/>
        <w:textAlignment w:val="auto"/>
        <w:rPr>
          <w:rFonts w:hint="eastAsia" w:ascii="仿宋_GB2312" w:hAnsi="Times New Roman" w:eastAsia="仿宋_GB2312" w:cs="Times New Roman"/>
          <w:kern w:val="2"/>
          <w:sz w:val="32"/>
          <w:szCs w:val="32"/>
          <w:lang w:val="en-US" w:eastAsia="zh-CN" w:bidi="ar-SA"/>
        </w:rPr>
      </w:pPr>
      <w:r>
        <w:rPr>
          <w:rFonts w:hint="eastAsia" w:ascii="仿宋_GB2312" w:cs="Times New Roman"/>
          <w:b/>
          <w:bCs/>
          <w:kern w:val="2"/>
          <w:sz w:val="32"/>
          <w:szCs w:val="32"/>
          <w:lang w:val="en-US" w:eastAsia="zh-CN" w:bidi="ar-SA"/>
        </w:rPr>
        <w:t>6.兼职锻炼。</w:t>
      </w:r>
      <w:r>
        <w:rPr>
          <w:rFonts w:hint="eastAsia" w:ascii="仿宋_GB2312" w:hAnsi="Times New Roman" w:eastAsia="仿宋_GB2312" w:cs="Times New Roman"/>
          <w:kern w:val="2"/>
          <w:sz w:val="32"/>
          <w:szCs w:val="32"/>
          <w:lang w:val="en-US" w:eastAsia="zh-CN" w:bidi="ar-SA"/>
        </w:rPr>
        <w:t>结合当地具体情况，组织安排符合条件的学生担任乡镇团委及村、社区团组织等基层团组织的兼职干部，参与相关工作，积极发挥作用。</w:t>
      </w:r>
    </w:p>
    <w:p>
      <w:pPr>
        <w:pStyle w:val="3"/>
        <w:keepNext w:val="0"/>
        <w:keepLines w:val="0"/>
        <w:pageBreakBefore w:val="0"/>
        <w:kinsoku/>
        <w:wordWrap/>
        <w:overflowPunct/>
        <w:topLinePunct w:val="0"/>
        <w:autoSpaceDE w:val="0"/>
        <w:autoSpaceDN w:val="0"/>
        <w:bidi w:val="0"/>
        <w:adjustRightInd/>
        <w:snapToGrid/>
        <w:spacing w:line="560" w:lineRule="exact"/>
        <w:ind w:firstLine="643" w:firstLineChars="200"/>
        <w:jc w:val="left"/>
        <w:textAlignment w:val="auto"/>
        <w:rPr>
          <w:rFonts w:hint="eastAsia" w:ascii="仿宋_GB2312" w:hAnsi="Times New Roman" w:eastAsia="仿宋_GB2312" w:cs="Times New Roman"/>
          <w:kern w:val="2"/>
          <w:sz w:val="32"/>
          <w:szCs w:val="32"/>
          <w:lang w:val="en-US" w:eastAsia="zh-CN" w:bidi="ar-SA"/>
        </w:rPr>
      </w:pPr>
      <w:r>
        <w:rPr>
          <w:rFonts w:hint="eastAsia" w:ascii="仿宋_GB2312" w:cs="Times New Roman"/>
          <w:b/>
          <w:bCs/>
          <w:kern w:val="2"/>
          <w:sz w:val="32"/>
          <w:szCs w:val="32"/>
          <w:lang w:val="en-US" w:eastAsia="zh-CN" w:bidi="ar-SA"/>
        </w:rPr>
        <w:t>7.文化宣传。</w:t>
      </w:r>
      <w:r>
        <w:rPr>
          <w:rFonts w:hint="eastAsia" w:ascii="仿宋_GB2312" w:hAnsi="Times New Roman" w:eastAsia="仿宋_GB2312" w:cs="Times New Roman"/>
          <w:kern w:val="2"/>
          <w:sz w:val="32"/>
          <w:szCs w:val="32"/>
          <w:lang w:val="en-US" w:eastAsia="zh-CN" w:bidi="ar-SA"/>
        </w:rPr>
        <w:t>探究家乡特色文化，用好家乡丰富资源，讲好家乡生动故事，开展多种形式特别是生动活泼的理论宣讲、文化宣传和网络直播等活动，高扬主旋律、传播正能量。 </w:t>
      </w:r>
    </w:p>
    <w:p>
      <w:pPr>
        <w:pStyle w:val="3"/>
        <w:keepNext w:val="0"/>
        <w:keepLines w:val="0"/>
        <w:pageBreakBefore w:val="0"/>
        <w:kinsoku/>
        <w:wordWrap/>
        <w:overflowPunct/>
        <w:topLinePunct w:val="0"/>
        <w:autoSpaceDE w:val="0"/>
        <w:autoSpaceDN w:val="0"/>
        <w:bidi w:val="0"/>
        <w:adjustRightInd/>
        <w:snapToGrid/>
        <w:spacing w:line="560" w:lineRule="exact"/>
        <w:ind w:firstLine="643" w:firstLineChars="200"/>
        <w:jc w:val="left"/>
        <w:textAlignment w:val="auto"/>
        <w:rPr>
          <w:rFonts w:hint="default" w:ascii="仿宋_GB2312" w:hAnsi="Times New Roman" w:eastAsia="仿宋_GB2312" w:cs="Times New Roman"/>
          <w:kern w:val="2"/>
          <w:sz w:val="32"/>
          <w:szCs w:val="32"/>
          <w:lang w:val="en-US" w:eastAsia="zh-CN" w:bidi="ar-SA"/>
        </w:rPr>
      </w:pPr>
      <w:r>
        <w:rPr>
          <w:rFonts w:hint="eastAsia" w:ascii="仿宋_GB2312" w:cs="Times New Roman"/>
          <w:b/>
          <w:bCs/>
          <w:kern w:val="2"/>
          <w:sz w:val="32"/>
          <w:szCs w:val="32"/>
          <w:lang w:val="en-US" w:eastAsia="zh-CN" w:bidi="ar-SA"/>
        </w:rPr>
        <w:t>8.网络“云实践”。</w:t>
      </w:r>
      <w:r>
        <w:rPr>
          <w:rFonts w:hint="eastAsia" w:ascii="仿宋_GB2312" w:hAnsi="Times New Roman" w:eastAsia="仿宋_GB2312" w:cs="Times New Roman"/>
          <w:kern w:val="2"/>
          <w:sz w:val="32"/>
          <w:szCs w:val="32"/>
          <w:lang w:val="en-US" w:eastAsia="zh-CN" w:bidi="ar-SA"/>
        </w:rPr>
        <w:t>充分发挥移动互联网和智能网络平台的作用，从地方经济社会发展特别是乡村振兴等领域入手开展社会调查，常态化开展“云组队”、“云调研”、“云实践”等活动，形成乡村调查报告等实践成果。</w:t>
      </w:r>
    </w:p>
    <w:p>
      <w:pPr>
        <w:pStyle w:val="3"/>
        <w:keepNext w:val="0"/>
        <w:keepLines w:val="0"/>
        <w:pageBreakBefore w:val="0"/>
        <w:kinsoku/>
        <w:wordWrap/>
        <w:overflowPunct/>
        <w:topLinePunct w:val="0"/>
        <w:autoSpaceDE w:val="0"/>
        <w:autoSpaceDN w:val="0"/>
        <w:bidi w:val="0"/>
        <w:adjustRightInd/>
        <w:snapToGrid/>
        <w:spacing w:line="560" w:lineRule="exact"/>
        <w:ind w:firstLine="664" w:firstLineChars="200"/>
        <w:jc w:val="left"/>
        <w:textAlignment w:val="auto"/>
        <w:rPr>
          <w:rFonts w:hint="eastAsia" w:ascii="黑体" w:hAnsi="黑体" w:eastAsia="黑体"/>
          <w:spacing w:val="6"/>
          <w:sz w:val="32"/>
          <w:szCs w:val="32"/>
          <w:lang w:val="en-US" w:eastAsia="zh-CN"/>
        </w:rPr>
      </w:pPr>
      <w:r>
        <w:rPr>
          <w:rFonts w:hint="eastAsia" w:ascii="黑体" w:hAnsi="黑体" w:eastAsia="黑体"/>
          <w:spacing w:val="6"/>
          <w:sz w:val="32"/>
          <w:szCs w:val="32"/>
          <w:lang w:val="en-US" w:eastAsia="zh-CN"/>
        </w:rPr>
        <w:t>四、报名途径</w:t>
      </w:r>
    </w:p>
    <w:p>
      <w:pPr>
        <w:pStyle w:val="3"/>
        <w:keepNext w:val="0"/>
        <w:keepLines w:val="0"/>
        <w:pageBreakBefore w:val="0"/>
        <w:kinsoku/>
        <w:wordWrap/>
        <w:overflowPunct/>
        <w:topLinePunct w:val="0"/>
        <w:autoSpaceDE w:val="0"/>
        <w:autoSpaceDN w:val="0"/>
        <w:bidi w:val="0"/>
        <w:adjustRightInd/>
        <w:snapToGrid/>
        <w:spacing w:line="560" w:lineRule="exact"/>
        <w:ind w:firstLine="664" w:firstLineChars="200"/>
        <w:jc w:val="left"/>
        <w:textAlignment w:val="auto"/>
        <w:rPr>
          <w:rFonts w:hint="eastAsia" w:ascii="仿宋_GB2312"/>
          <w:spacing w:val="6"/>
          <w:sz w:val="32"/>
          <w:szCs w:val="32"/>
          <w:lang w:val="en-US" w:eastAsia="zh-CN"/>
        </w:rPr>
      </w:pPr>
      <w:r>
        <w:rPr>
          <w:rFonts w:hint="eastAsia" w:ascii="仿宋_GB2312"/>
          <w:spacing w:val="6"/>
          <w:sz w:val="32"/>
          <w:szCs w:val="32"/>
          <w:lang w:val="en-US" w:eastAsia="zh-CN"/>
        </w:rPr>
        <w:t>途径一（限山东生源）：</w:t>
      </w:r>
      <w:r>
        <w:rPr>
          <w:rFonts w:hint="eastAsia" w:ascii="仿宋_GB2312"/>
          <w:spacing w:val="6"/>
          <w:sz w:val="32"/>
          <w:szCs w:val="32"/>
        </w:rPr>
        <w:t>通过“青鸟计划”</w:t>
      </w:r>
      <w:r>
        <w:rPr>
          <w:rFonts w:hint="eastAsia" w:ascii="仿宋_GB2312"/>
          <w:spacing w:val="6"/>
          <w:sz w:val="32"/>
          <w:szCs w:val="32"/>
          <w:lang w:val="en-US" w:eastAsia="zh-CN"/>
        </w:rPr>
        <w:t>微信</w:t>
      </w:r>
      <w:r>
        <w:rPr>
          <w:rFonts w:hint="eastAsia" w:ascii="仿宋_GB2312"/>
          <w:spacing w:val="6"/>
          <w:sz w:val="32"/>
          <w:szCs w:val="32"/>
        </w:rPr>
        <w:t>小程序</w:t>
      </w:r>
      <w:r>
        <w:rPr>
          <w:rFonts w:hint="eastAsia" w:ascii="仿宋_GB2312"/>
          <w:spacing w:val="6"/>
          <w:sz w:val="32"/>
          <w:szCs w:val="32"/>
          <w:lang w:eastAsia="zh-CN"/>
        </w:rPr>
        <w:t>“</w:t>
      </w:r>
      <w:r>
        <w:rPr>
          <w:rFonts w:hint="eastAsia" w:ascii="仿宋_GB2312"/>
          <w:spacing w:val="6"/>
          <w:sz w:val="32"/>
          <w:szCs w:val="32"/>
          <w:lang w:val="en-US" w:eastAsia="zh-CN"/>
        </w:rPr>
        <w:t>实习服务</w:t>
      </w:r>
      <w:r>
        <w:rPr>
          <w:rFonts w:hint="eastAsia" w:ascii="仿宋_GB2312"/>
          <w:spacing w:val="6"/>
          <w:sz w:val="32"/>
          <w:szCs w:val="32"/>
          <w:lang w:eastAsia="zh-CN"/>
        </w:rPr>
        <w:t>”</w:t>
      </w:r>
      <w:r>
        <w:rPr>
          <w:rFonts w:hint="eastAsia" w:ascii="仿宋_GB2312"/>
          <w:spacing w:val="6"/>
          <w:sz w:val="32"/>
          <w:szCs w:val="32"/>
        </w:rPr>
        <w:t>进行简历投递</w:t>
      </w:r>
      <w:r>
        <w:rPr>
          <w:rFonts w:hint="eastAsia" w:ascii="仿宋_GB2312"/>
          <w:spacing w:val="6"/>
          <w:sz w:val="32"/>
          <w:szCs w:val="32"/>
          <w:lang w:eastAsia="zh-CN"/>
        </w:rPr>
        <w:t>，</w:t>
      </w:r>
      <w:r>
        <w:rPr>
          <w:rFonts w:hint="eastAsia" w:ascii="仿宋_GB2312"/>
          <w:spacing w:val="6"/>
          <w:sz w:val="32"/>
          <w:szCs w:val="32"/>
          <w:lang w:val="en-US" w:eastAsia="zh-CN"/>
        </w:rPr>
        <w:t>投递完成后各学院团总支及时进行审核。（报名审核流程见附件1）</w:t>
      </w:r>
    </w:p>
    <w:p>
      <w:pPr>
        <w:pStyle w:val="3"/>
        <w:keepNext w:val="0"/>
        <w:keepLines w:val="0"/>
        <w:pageBreakBefore w:val="0"/>
        <w:kinsoku/>
        <w:wordWrap/>
        <w:overflowPunct/>
        <w:topLinePunct w:val="0"/>
        <w:autoSpaceDE w:val="0"/>
        <w:autoSpaceDN w:val="0"/>
        <w:bidi w:val="0"/>
        <w:adjustRightInd/>
        <w:snapToGrid/>
        <w:spacing w:line="560" w:lineRule="exact"/>
        <w:ind w:firstLine="664" w:firstLineChars="200"/>
        <w:jc w:val="left"/>
        <w:textAlignment w:val="auto"/>
        <w:rPr>
          <w:rFonts w:hint="default" w:ascii="仿宋_GB2312" w:eastAsia="仿宋_GB2312"/>
          <w:spacing w:val="6"/>
          <w:sz w:val="32"/>
          <w:szCs w:val="32"/>
          <w:lang w:val="en-US" w:eastAsia="zh-CN"/>
        </w:rPr>
      </w:pPr>
      <w:r>
        <w:rPr>
          <w:rFonts w:hint="eastAsia" w:ascii="仿宋_GB2312"/>
          <w:spacing w:val="6"/>
          <w:sz w:val="32"/>
          <w:szCs w:val="32"/>
          <w:lang w:val="en-US" w:eastAsia="zh-CN"/>
        </w:rPr>
        <w:t>途径二：通过“创青春”微信公众号的“服务平台”-“返家乡”栏目入口登录“返家乡社会实践岗位对接系统”进行报名。</w:t>
      </w:r>
    </w:p>
    <w:p>
      <w:pPr>
        <w:pStyle w:val="3"/>
        <w:keepNext w:val="0"/>
        <w:keepLines w:val="0"/>
        <w:pageBreakBefore w:val="0"/>
        <w:kinsoku/>
        <w:wordWrap/>
        <w:overflowPunct/>
        <w:topLinePunct w:val="0"/>
        <w:autoSpaceDE w:val="0"/>
        <w:autoSpaceDN w:val="0"/>
        <w:bidi w:val="0"/>
        <w:adjustRightInd/>
        <w:snapToGrid/>
        <w:spacing w:line="560" w:lineRule="exact"/>
        <w:ind w:firstLine="664" w:firstLineChars="200"/>
        <w:jc w:val="left"/>
        <w:textAlignment w:val="auto"/>
        <w:rPr>
          <w:rFonts w:hint="default" w:ascii="仿宋_GB2312"/>
          <w:spacing w:val="6"/>
          <w:sz w:val="32"/>
          <w:szCs w:val="32"/>
          <w:lang w:val="en-US" w:eastAsia="zh-CN"/>
        </w:rPr>
      </w:pPr>
      <w:r>
        <w:rPr>
          <w:rFonts w:hint="eastAsia" w:ascii="仿宋_GB2312"/>
          <w:spacing w:val="6"/>
          <w:sz w:val="32"/>
          <w:szCs w:val="32"/>
          <w:lang w:val="en-US" w:eastAsia="zh-CN"/>
        </w:rPr>
        <w:t>途径三：关注家乡所在地的省、地市、县区的团组织微信公众号，阅读“返家乡”系列相关推文，根据相应路径获取岗位信息并申请。 </w:t>
      </w:r>
    </w:p>
    <w:p>
      <w:pPr>
        <w:pStyle w:val="3"/>
        <w:keepNext w:val="0"/>
        <w:keepLines w:val="0"/>
        <w:pageBreakBefore w:val="0"/>
        <w:kinsoku/>
        <w:wordWrap/>
        <w:overflowPunct/>
        <w:topLinePunct w:val="0"/>
        <w:autoSpaceDE w:val="0"/>
        <w:autoSpaceDN w:val="0"/>
        <w:bidi w:val="0"/>
        <w:adjustRightInd/>
        <w:snapToGrid/>
        <w:spacing w:line="560" w:lineRule="exact"/>
        <w:ind w:firstLine="664" w:firstLineChars="200"/>
        <w:jc w:val="left"/>
        <w:textAlignment w:val="auto"/>
        <w:rPr>
          <w:rFonts w:hint="eastAsia" w:ascii="黑体" w:hAnsi="黑体" w:eastAsia="黑体"/>
          <w:spacing w:val="6"/>
          <w:sz w:val="32"/>
          <w:szCs w:val="32"/>
          <w:lang w:eastAsia="zh-CN"/>
        </w:rPr>
      </w:pPr>
      <w:r>
        <w:rPr>
          <w:rFonts w:hint="eastAsia" w:ascii="黑体" w:hAnsi="黑体" w:eastAsia="黑体"/>
          <w:spacing w:val="6"/>
          <w:sz w:val="32"/>
          <w:szCs w:val="32"/>
          <w:lang w:val="en-US" w:eastAsia="zh-CN"/>
        </w:rPr>
        <w:t>五</w:t>
      </w:r>
      <w:r>
        <w:rPr>
          <w:rFonts w:hint="eastAsia" w:ascii="黑体" w:hAnsi="黑体" w:eastAsia="黑体"/>
          <w:spacing w:val="6"/>
          <w:sz w:val="32"/>
          <w:szCs w:val="32"/>
        </w:rPr>
        <w:t>、工作</w:t>
      </w:r>
      <w:r>
        <w:rPr>
          <w:rFonts w:hint="eastAsia" w:ascii="黑体" w:hAnsi="黑体" w:eastAsia="黑体"/>
          <w:spacing w:val="6"/>
          <w:sz w:val="32"/>
          <w:szCs w:val="32"/>
          <w:lang w:val="en-US" w:eastAsia="zh-CN"/>
        </w:rPr>
        <w:t>要求</w:t>
      </w:r>
    </w:p>
    <w:p>
      <w:pPr>
        <w:pStyle w:val="3"/>
        <w:keepNext w:val="0"/>
        <w:keepLines w:val="0"/>
        <w:pageBreakBefore w:val="0"/>
        <w:kinsoku/>
        <w:wordWrap/>
        <w:overflowPunct/>
        <w:topLinePunct w:val="0"/>
        <w:autoSpaceDE w:val="0"/>
        <w:autoSpaceDN w:val="0"/>
        <w:bidi w:val="0"/>
        <w:adjustRightInd/>
        <w:snapToGrid/>
        <w:spacing w:line="560" w:lineRule="exact"/>
        <w:ind w:firstLine="643" w:firstLineChars="200"/>
        <w:jc w:val="left"/>
        <w:textAlignment w:val="auto"/>
        <w:rPr>
          <w:rFonts w:hint="eastAsia" w:ascii="仿宋_GB2312" w:hAnsi="黑体"/>
          <w:spacing w:val="6"/>
          <w:sz w:val="32"/>
          <w:szCs w:val="32"/>
          <w:highlight w:val="yellow"/>
        </w:rPr>
      </w:pPr>
      <w:r>
        <w:rPr>
          <w:rFonts w:hint="eastAsia" w:ascii="仿宋_GB2312" w:hAnsi="楷体"/>
          <w:b/>
          <w:sz w:val="32"/>
          <w:szCs w:val="32"/>
        </w:rPr>
        <w:t>1.</w:t>
      </w:r>
      <w:r>
        <w:rPr>
          <w:rFonts w:hint="eastAsia" w:ascii="仿宋_GB2312" w:hAnsi="楷体"/>
          <w:b/>
          <w:sz w:val="32"/>
          <w:szCs w:val="32"/>
          <w:lang w:val="en-US" w:eastAsia="zh-CN"/>
        </w:rPr>
        <w:t>高度重视</w:t>
      </w:r>
      <w:r>
        <w:rPr>
          <w:rFonts w:hint="eastAsia" w:ascii="仿宋_GB2312" w:hAnsi="楷体"/>
          <w:b/>
          <w:sz w:val="32"/>
          <w:szCs w:val="32"/>
        </w:rPr>
        <w:t>、积极发动。</w:t>
      </w:r>
      <w:r>
        <w:rPr>
          <w:rFonts w:hint="eastAsia" w:ascii="仿宋_GB2312"/>
          <w:spacing w:val="6"/>
          <w:sz w:val="32"/>
          <w:szCs w:val="32"/>
        </w:rPr>
        <w:t>各学院要高度重视，将</w:t>
      </w:r>
      <w:r>
        <w:rPr>
          <w:rFonts w:hint="eastAsia" w:ascii="仿宋_GB2312"/>
          <w:spacing w:val="6"/>
          <w:sz w:val="32"/>
          <w:szCs w:val="32"/>
          <w:lang w:val="en-US" w:eastAsia="zh-CN"/>
        </w:rPr>
        <w:t>暑期</w:t>
      </w:r>
      <w:r>
        <w:rPr>
          <w:rFonts w:hint="eastAsia" w:ascii="仿宋_GB2312"/>
          <w:spacing w:val="6"/>
          <w:sz w:val="32"/>
          <w:szCs w:val="32"/>
        </w:rPr>
        <w:t>“返家乡”社会实践活动与“</w:t>
      </w:r>
      <w:r>
        <w:rPr>
          <w:rFonts w:hint="eastAsia" w:ascii="仿宋_GB2312"/>
          <w:spacing w:val="6"/>
          <w:sz w:val="32"/>
          <w:szCs w:val="32"/>
          <w:lang w:val="en-US" w:eastAsia="zh-CN"/>
        </w:rPr>
        <w:t>百万大学生进社区</w:t>
      </w:r>
      <w:r>
        <w:rPr>
          <w:rFonts w:hint="eastAsia" w:ascii="仿宋_GB2312"/>
          <w:spacing w:val="6"/>
          <w:sz w:val="32"/>
          <w:szCs w:val="32"/>
        </w:rPr>
        <w:t>”和全面服务青年学生成长成才紧密结合起来</w:t>
      </w:r>
      <w:r>
        <w:rPr>
          <w:rFonts w:hint="eastAsia" w:ascii="仿宋_GB2312"/>
          <w:spacing w:val="6"/>
          <w:sz w:val="32"/>
          <w:szCs w:val="32"/>
          <w:lang w:eastAsia="zh-CN"/>
        </w:rPr>
        <w:t>，</w:t>
      </w:r>
      <w:r>
        <w:rPr>
          <w:rFonts w:hint="eastAsia" w:ascii="仿宋_GB2312"/>
          <w:spacing w:val="6"/>
          <w:sz w:val="32"/>
          <w:szCs w:val="32"/>
          <w:lang w:val="en-US" w:eastAsia="zh-CN"/>
        </w:rPr>
        <w:t>积极</w:t>
      </w:r>
      <w:r>
        <w:rPr>
          <w:rFonts w:hint="eastAsia" w:ascii="仿宋_GB2312"/>
          <w:spacing w:val="6"/>
          <w:sz w:val="32"/>
          <w:szCs w:val="32"/>
        </w:rPr>
        <w:t>宣传动员，</w:t>
      </w:r>
      <w:r>
        <w:rPr>
          <w:rFonts w:hint="eastAsia" w:ascii="仿宋_GB2312"/>
          <w:spacing w:val="6"/>
          <w:sz w:val="32"/>
          <w:szCs w:val="32"/>
          <w:lang w:val="en-US" w:eastAsia="zh-CN"/>
        </w:rPr>
        <w:t>并认真指导</w:t>
      </w:r>
      <w:r>
        <w:rPr>
          <w:rFonts w:hint="eastAsia" w:ascii="仿宋_GB2312"/>
          <w:spacing w:val="6"/>
          <w:sz w:val="32"/>
          <w:szCs w:val="32"/>
        </w:rPr>
        <w:t>学生通过</w:t>
      </w:r>
      <w:r>
        <w:rPr>
          <w:rFonts w:hint="eastAsia" w:ascii="仿宋_GB2312"/>
          <w:spacing w:val="6"/>
          <w:sz w:val="32"/>
          <w:szCs w:val="32"/>
          <w:lang w:val="en-US" w:eastAsia="zh-CN"/>
        </w:rPr>
        <w:t>相关途径参与实践</w:t>
      </w:r>
      <w:r>
        <w:rPr>
          <w:rFonts w:hint="eastAsia" w:ascii="仿宋_GB2312"/>
          <w:spacing w:val="6"/>
          <w:sz w:val="32"/>
          <w:szCs w:val="32"/>
        </w:rPr>
        <w:t>。</w:t>
      </w:r>
    </w:p>
    <w:p>
      <w:pPr>
        <w:pStyle w:val="3"/>
        <w:keepNext w:val="0"/>
        <w:keepLines w:val="0"/>
        <w:pageBreakBefore w:val="0"/>
        <w:kinsoku/>
        <w:wordWrap/>
        <w:overflowPunct/>
        <w:topLinePunct w:val="0"/>
        <w:autoSpaceDE w:val="0"/>
        <w:autoSpaceDN w:val="0"/>
        <w:bidi w:val="0"/>
        <w:adjustRightInd/>
        <w:snapToGrid/>
        <w:spacing w:line="560" w:lineRule="exact"/>
        <w:ind w:firstLine="643" w:firstLineChars="200"/>
        <w:jc w:val="left"/>
        <w:textAlignment w:val="auto"/>
        <w:rPr>
          <w:rFonts w:hint="eastAsia" w:ascii="仿宋_GB2312"/>
          <w:spacing w:val="6"/>
          <w:sz w:val="32"/>
          <w:szCs w:val="32"/>
        </w:rPr>
      </w:pPr>
      <w:r>
        <w:rPr>
          <w:rFonts w:hint="eastAsia" w:ascii="仿宋_GB2312" w:hAnsi="楷体"/>
          <w:b/>
          <w:sz w:val="32"/>
          <w:szCs w:val="32"/>
        </w:rPr>
        <w:t>2.专人负责、加强维护。</w:t>
      </w:r>
      <w:r>
        <w:rPr>
          <w:rFonts w:hint="eastAsia" w:ascii="仿宋_GB2312"/>
          <w:spacing w:val="6"/>
          <w:sz w:val="32"/>
          <w:szCs w:val="32"/>
        </w:rPr>
        <w:t>各学院要安排专人负责，熟练掌握</w:t>
      </w:r>
      <w:r>
        <w:rPr>
          <w:rFonts w:hint="eastAsia" w:ascii="仿宋_GB2312"/>
          <w:spacing w:val="6"/>
          <w:sz w:val="32"/>
          <w:szCs w:val="32"/>
          <w:lang w:eastAsia="zh-CN"/>
        </w:rPr>
        <w:t>“</w:t>
      </w:r>
      <w:r>
        <w:rPr>
          <w:rFonts w:hint="eastAsia" w:ascii="仿宋_GB2312"/>
          <w:spacing w:val="6"/>
          <w:sz w:val="32"/>
          <w:szCs w:val="32"/>
          <w:lang w:val="en-US" w:eastAsia="zh-CN"/>
        </w:rPr>
        <w:t>青鸟计划</w:t>
      </w:r>
      <w:r>
        <w:rPr>
          <w:rFonts w:hint="eastAsia" w:ascii="仿宋_GB2312"/>
          <w:spacing w:val="6"/>
          <w:sz w:val="32"/>
          <w:szCs w:val="32"/>
          <w:lang w:eastAsia="zh-CN"/>
        </w:rPr>
        <w:t>”</w:t>
      </w:r>
      <w:r>
        <w:rPr>
          <w:rFonts w:hint="eastAsia" w:ascii="仿宋_GB2312"/>
          <w:spacing w:val="6"/>
          <w:sz w:val="32"/>
          <w:szCs w:val="32"/>
        </w:rPr>
        <w:t>后台管理系统（《后台使用手册》见附件</w:t>
      </w:r>
      <w:r>
        <w:rPr>
          <w:rFonts w:hint="eastAsia" w:ascii="仿宋_GB2312"/>
          <w:spacing w:val="6"/>
          <w:sz w:val="32"/>
          <w:szCs w:val="32"/>
          <w:lang w:val="en-US" w:eastAsia="zh-CN"/>
        </w:rPr>
        <w:t>2</w:t>
      </w:r>
      <w:r>
        <w:rPr>
          <w:rFonts w:hint="eastAsia" w:ascii="仿宋_GB2312"/>
          <w:spacing w:val="6"/>
          <w:sz w:val="32"/>
          <w:szCs w:val="32"/>
        </w:rPr>
        <w:t>），及时指导并审核“青鸟计划”信息平台上投递的学生简历，定期清理含虚假信息、乱填乱投的学生简历。</w:t>
      </w:r>
    </w:p>
    <w:p>
      <w:pPr>
        <w:pStyle w:val="3"/>
        <w:keepNext w:val="0"/>
        <w:keepLines w:val="0"/>
        <w:pageBreakBefore w:val="0"/>
        <w:kinsoku/>
        <w:wordWrap/>
        <w:overflowPunct/>
        <w:topLinePunct w:val="0"/>
        <w:autoSpaceDE w:val="0"/>
        <w:autoSpaceDN w:val="0"/>
        <w:bidi w:val="0"/>
        <w:adjustRightInd/>
        <w:snapToGrid/>
        <w:spacing w:line="560" w:lineRule="exact"/>
        <w:ind w:firstLine="643" w:firstLineChars="200"/>
        <w:jc w:val="left"/>
        <w:textAlignment w:val="auto"/>
        <w:rPr>
          <w:rFonts w:hint="default" w:ascii="仿宋_GB2312" w:cs="Times New Roman"/>
          <w:kern w:val="2"/>
          <w:sz w:val="32"/>
          <w:szCs w:val="32"/>
          <w:lang w:val="en-US" w:eastAsia="zh-CN"/>
        </w:rPr>
      </w:pPr>
      <w:r>
        <w:rPr>
          <w:rFonts w:hint="eastAsia" w:ascii="仿宋_GB2312" w:hAnsi="楷体"/>
          <w:b/>
          <w:sz w:val="32"/>
          <w:szCs w:val="32"/>
          <w:lang w:val="en-US" w:eastAsia="zh-CN"/>
        </w:rPr>
        <w:t>3</w:t>
      </w:r>
      <w:r>
        <w:rPr>
          <w:rFonts w:hint="eastAsia" w:ascii="仿宋_GB2312" w:hAnsi="楷体"/>
          <w:b/>
          <w:sz w:val="32"/>
          <w:szCs w:val="32"/>
        </w:rPr>
        <w:t>.</w:t>
      </w:r>
      <w:r>
        <w:rPr>
          <w:rFonts w:hint="eastAsia" w:ascii="仿宋_GB2312" w:hAnsi="楷体"/>
          <w:b/>
          <w:sz w:val="32"/>
          <w:szCs w:val="32"/>
          <w:lang w:val="en-US" w:eastAsia="zh-CN"/>
        </w:rPr>
        <w:t>总结宣传</w:t>
      </w:r>
      <w:r>
        <w:rPr>
          <w:rFonts w:hint="eastAsia" w:ascii="仿宋_GB2312" w:hAnsi="楷体"/>
          <w:b/>
          <w:sz w:val="32"/>
          <w:szCs w:val="32"/>
          <w:lang w:eastAsia="zh-CN"/>
        </w:rPr>
        <w:t>、</w:t>
      </w:r>
      <w:r>
        <w:rPr>
          <w:rFonts w:hint="eastAsia" w:ascii="仿宋_GB2312" w:hAnsi="楷体"/>
          <w:b/>
          <w:sz w:val="32"/>
          <w:szCs w:val="32"/>
          <w:lang w:val="en-US" w:eastAsia="zh-CN"/>
        </w:rPr>
        <w:t>经验交流</w:t>
      </w:r>
      <w:r>
        <w:rPr>
          <w:rFonts w:hint="eastAsia" w:ascii="仿宋_GB2312" w:hAnsi="楷体"/>
          <w:b/>
          <w:sz w:val="32"/>
          <w:szCs w:val="32"/>
        </w:rPr>
        <w:t>。</w:t>
      </w:r>
      <w:r>
        <w:rPr>
          <w:rFonts w:hint="eastAsia" w:ascii="仿宋_GB2312"/>
          <w:sz w:val="32"/>
          <w:szCs w:val="32"/>
        </w:rPr>
        <w:t>参与“返家乡”社会实践活动的同学要结合自身工作实际，总结实践成果，</w:t>
      </w:r>
      <w:r>
        <w:rPr>
          <w:rFonts w:hint="eastAsia" w:ascii="仿宋_GB2312"/>
          <w:sz w:val="32"/>
          <w:szCs w:val="32"/>
          <w:lang w:val="en-US" w:eastAsia="zh-CN"/>
        </w:rPr>
        <w:t>撰写300字以内实践感悟，并配有个人实践照片，各学院</w:t>
      </w:r>
      <w:r>
        <w:rPr>
          <w:rFonts w:hint="eastAsia" w:ascii="仿宋_GB2312"/>
          <w:sz w:val="32"/>
          <w:szCs w:val="32"/>
        </w:rPr>
        <w:t>通过</w:t>
      </w:r>
      <w:r>
        <w:rPr>
          <w:rFonts w:hint="eastAsia" w:ascii="仿宋_GB2312"/>
          <w:sz w:val="32"/>
          <w:szCs w:val="32"/>
          <w:lang w:val="en-US" w:eastAsia="zh-CN"/>
        </w:rPr>
        <w:t>学院</w:t>
      </w:r>
      <w:r>
        <w:rPr>
          <w:rFonts w:hint="eastAsia" w:ascii="仿宋_GB2312"/>
          <w:sz w:val="32"/>
          <w:szCs w:val="32"/>
        </w:rPr>
        <w:t>官微</w:t>
      </w:r>
      <w:r>
        <w:rPr>
          <w:rFonts w:hint="eastAsia" w:ascii="仿宋_GB2312"/>
          <w:sz w:val="32"/>
          <w:szCs w:val="32"/>
          <w:lang w:val="en-US" w:eastAsia="zh-CN"/>
        </w:rPr>
        <w:t>对优秀</w:t>
      </w:r>
      <w:r>
        <w:rPr>
          <w:rFonts w:hint="eastAsia" w:ascii="仿宋_GB2312"/>
          <w:sz w:val="32"/>
          <w:szCs w:val="32"/>
        </w:rPr>
        <w:t>实践感悟进行宣传</w:t>
      </w:r>
      <w:r>
        <w:rPr>
          <w:rFonts w:hint="eastAsia" w:ascii="仿宋_GB2312"/>
          <w:sz w:val="32"/>
          <w:szCs w:val="32"/>
          <w:lang w:eastAsia="zh-CN"/>
        </w:rPr>
        <w:t>，</w:t>
      </w:r>
      <w:r>
        <w:rPr>
          <w:rFonts w:hint="eastAsia" w:ascii="仿宋_GB2312"/>
          <w:sz w:val="32"/>
          <w:szCs w:val="32"/>
          <w:lang w:val="en-US" w:eastAsia="zh-CN"/>
        </w:rPr>
        <w:t>并积极向“济医青年”官微投稿</w:t>
      </w:r>
      <w:r>
        <w:rPr>
          <w:rFonts w:hint="eastAsia" w:ascii="仿宋_GB2312"/>
          <w:sz w:val="32"/>
          <w:szCs w:val="32"/>
          <w:lang w:eastAsia="zh-CN"/>
        </w:rPr>
        <w:t>。</w:t>
      </w:r>
    </w:p>
    <w:p>
      <w:pPr>
        <w:pStyle w:val="3"/>
        <w:keepNext w:val="0"/>
        <w:keepLines w:val="0"/>
        <w:pageBreakBefore w:val="0"/>
        <w:kinsoku/>
        <w:wordWrap/>
        <w:overflowPunct/>
        <w:topLinePunct w:val="0"/>
        <w:autoSpaceDE w:val="0"/>
        <w:autoSpaceDN w:val="0"/>
        <w:bidi w:val="0"/>
        <w:adjustRightInd/>
        <w:snapToGrid/>
        <w:spacing w:line="560" w:lineRule="exact"/>
        <w:ind w:firstLine="664" w:firstLineChars="200"/>
        <w:jc w:val="left"/>
        <w:textAlignment w:val="auto"/>
        <w:rPr>
          <w:rFonts w:hint="eastAsia" w:ascii="黑体" w:hAnsi="黑体" w:eastAsia="黑体"/>
          <w:spacing w:val="6"/>
          <w:sz w:val="32"/>
          <w:szCs w:val="32"/>
        </w:rPr>
      </w:pPr>
      <w:r>
        <w:rPr>
          <w:rFonts w:hint="eastAsia" w:ascii="黑体" w:hAnsi="黑体" w:eastAsia="黑体"/>
          <w:spacing w:val="6"/>
          <w:sz w:val="32"/>
          <w:szCs w:val="32"/>
          <w:lang w:val="en-US" w:eastAsia="zh-CN"/>
        </w:rPr>
        <w:t>六、</w:t>
      </w:r>
      <w:r>
        <w:rPr>
          <w:rFonts w:hint="eastAsia" w:ascii="黑体" w:hAnsi="黑体" w:eastAsia="黑体"/>
          <w:spacing w:val="6"/>
          <w:sz w:val="32"/>
          <w:szCs w:val="32"/>
        </w:rPr>
        <w:t>材料报送</w:t>
      </w:r>
    </w:p>
    <w:p>
      <w:pPr>
        <w:pStyle w:val="9"/>
        <w:keepNext w:val="0"/>
        <w:keepLines w:val="0"/>
        <w:pageBreakBefore w:val="0"/>
        <w:kinsoku/>
        <w:wordWrap/>
        <w:overflowPunct/>
        <w:topLinePunct w:val="0"/>
        <w:bidi w:val="0"/>
        <w:adjustRightInd/>
        <w:snapToGrid/>
        <w:spacing w:before="0" w:beforeAutospacing="0" w:after="0" w:afterAutospacing="0" w:line="560" w:lineRule="exact"/>
        <w:ind w:firstLine="640" w:firstLineChars="200"/>
        <w:textAlignment w:val="auto"/>
        <w:rPr>
          <w:rFonts w:hint="default" w:ascii="仿宋_GB2312" w:hAnsi="Times New Roman" w:eastAsia="仿宋_GB2312" w:cs="Times New Roman"/>
          <w:spacing w:val="6"/>
          <w:kern w:val="2"/>
          <w:sz w:val="32"/>
          <w:szCs w:val="32"/>
          <w:lang w:val="en-US" w:eastAsia="zh-CN"/>
        </w:rPr>
      </w:pPr>
      <w:r>
        <w:rPr>
          <w:rFonts w:hint="eastAsia" w:ascii="仿宋_GB2312" w:hAnsi="Times New Roman" w:eastAsia="仿宋_GB2312" w:cs="Times New Roman"/>
          <w:kern w:val="2"/>
          <w:sz w:val="32"/>
          <w:szCs w:val="32"/>
          <w:lang w:val="en-US" w:eastAsia="zh-CN"/>
        </w:rPr>
        <w:t>请各学院于9月1日上午11点前，将《推文链接一览表》（附件3）、</w:t>
      </w:r>
      <w:r>
        <w:rPr>
          <w:rFonts w:hint="eastAsia" w:ascii="仿宋_GB2312" w:hAnsi="Times New Roman" w:eastAsia="仿宋_GB2312" w:cs="Times New Roman"/>
          <w:kern w:val="2"/>
          <w:sz w:val="32"/>
          <w:szCs w:val="32"/>
        </w:rPr>
        <w:t>《202</w:t>
      </w:r>
      <w:r>
        <w:rPr>
          <w:rFonts w:hint="eastAsia" w:ascii="仿宋_GB2312" w:hAnsi="Times New Roman" w:eastAsia="仿宋_GB2312" w:cs="Times New Roman"/>
          <w:kern w:val="2"/>
          <w:sz w:val="32"/>
          <w:szCs w:val="32"/>
          <w:lang w:val="en-US" w:eastAsia="zh-CN"/>
        </w:rPr>
        <w:t>3</w:t>
      </w:r>
      <w:r>
        <w:rPr>
          <w:rFonts w:hint="eastAsia" w:ascii="仿宋_GB2312" w:hAnsi="Times New Roman" w:eastAsia="仿宋_GB2312" w:cs="Times New Roman"/>
          <w:kern w:val="2"/>
          <w:sz w:val="32"/>
          <w:szCs w:val="32"/>
        </w:rPr>
        <w:t>年</w:t>
      </w:r>
      <w:r>
        <w:rPr>
          <w:rFonts w:hint="eastAsia" w:ascii="仿宋_GB2312" w:hAnsi="Times New Roman" w:eastAsia="仿宋_GB2312" w:cs="Times New Roman"/>
          <w:kern w:val="2"/>
          <w:sz w:val="32"/>
          <w:szCs w:val="32"/>
          <w:lang w:val="en-US" w:eastAsia="zh-CN"/>
        </w:rPr>
        <w:t>暑期</w:t>
      </w:r>
      <w:r>
        <w:rPr>
          <w:rFonts w:hint="eastAsia" w:ascii="仿宋_GB2312" w:hAnsi="Times New Roman" w:eastAsia="仿宋_GB2312" w:cs="Times New Roman"/>
          <w:kern w:val="2"/>
          <w:sz w:val="32"/>
          <w:szCs w:val="32"/>
        </w:rPr>
        <w:t>“返家乡”社会实践活动情况统计表》（附件</w:t>
      </w:r>
      <w:r>
        <w:rPr>
          <w:rFonts w:hint="eastAsia" w:ascii="仿宋_GB2312" w:hAnsi="Times New Roman" w:eastAsia="仿宋_GB2312" w:cs="Times New Roman"/>
          <w:kern w:val="2"/>
          <w:sz w:val="32"/>
          <w:szCs w:val="32"/>
          <w:lang w:val="en-US" w:eastAsia="zh-CN"/>
        </w:rPr>
        <w:t>4</w:t>
      </w:r>
      <w:r>
        <w:rPr>
          <w:rFonts w:hint="eastAsia" w:ascii="仿宋_GB2312" w:hAnsi="Times New Roman" w:eastAsia="仿宋_GB2312" w:cs="Times New Roman"/>
          <w:kern w:val="2"/>
          <w:sz w:val="32"/>
          <w:szCs w:val="32"/>
        </w:rPr>
        <w:t>）</w:t>
      </w:r>
      <w:r>
        <w:rPr>
          <w:rFonts w:hint="eastAsia" w:ascii="仿宋_GB2312" w:hAnsi="Times New Roman" w:eastAsia="仿宋_GB2312" w:cs="Times New Roman"/>
          <w:kern w:val="2"/>
          <w:sz w:val="32"/>
          <w:szCs w:val="32"/>
          <w:lang w:val="en-US" w:eastAsia="zh-CN"/>
        </w:rPr>
        <w:t>和</w:t>
      </w:r>
      <w:r>
        <w:rPr>
          <w:rFonts w:hint="eastAsia" w:ascii="仿宋_GB2312" w:hAnsi="Times New Roman" w:eastAsia="仿宋_GB2312" w:cs="Times New Roman"/>
          <w:kern w:val="2"/>
          <w:sz w:val="32"/>
          <w:szCs w:val="32"/>
        </w:rPr>
        <w:t>《大学生“返家乡”社会实践活动证明》（附件</w:t>
      </w:r>
      <w:r>
        <w:rPr>
          <w:rFonts w:hint="eastAsia" w:ascii="仿宋_GB2312" w:hAnsi="Times New Roman" w:eastAsia="仿宋_GB2312" w:cs="Times New Roman"/>
          <w:kern w:val="2"/>
          <w:sz w:val="32"/>
          <w:szCs w:val="32"/>
          <w:lang w:val="en-US" w:eastAsia="zh-CN"/>
        </w:rPr>
        <w:t>5</w:t>
      </w:r>
      <w:r>
        <w:rPr>
          <w:rFonts w:hint="eastAsia" w:ascii="仿宋_GB2312" w:hAnsi="Times New Roman" w:eastAsia="仿宋_GB2312" w:cs="Times New Roman"/>
          <w:kern w:val="2"/>
          <w:sz w:val="32"/>
          <w:szCs w:val="32"/>
        </w:rPr>
        <w:t>）</w:t>
      </w:r>
      <w:r>
        <w:rPr>
          <w:rFonts w:hint="eastAsia" w:ascii="仿宋_GB2312" w:hAnsi="Times New Roman" w:eastAsia="仿宋_GB2312" w:cs="Times New Roman"/>
          <w:kern w:val="2"/>
          <w:sz w:val="32"/>
          <w:szCs w:val="32"/>
          <w:lang w:val="en-US" w:eastAsia="zh-CN"/>
        </w:rPr>
        <w:t>或系统平台参与情况证明截图报送至邮箱（统计表与证明排序一致）。</w:t>
      </w:r>
    </w:p>
    <w:p>
      <w:pPr>
        <w:pStyle w:val="9"/>
        <w:keepNext w:val="0"/>
        <w:keepLines w:val="0"/>
        <w:pageBreakBefore w:val="0"/>
        <w:kinsoku/>
        <w:wordWrap/>
        <w:overflowPunct/>
        <w:topLinePunct w:val="0"/>
        <w:bidi w:val="0"/>
        <w:adjustRightInd/>
        <w:snapToGrid/>
        <w:spacing w:before="0" w:beforeAutospacing="0" w:after="0" w:afterAutospacing="0" w:line="560" w:lineRule="exact"/>
        <w:ind w:firstLine="562"/>
        <w:textAlignment w:val="auto"/>
        <w:rPr>
          <w:rFonts w:ascii="仿宋_GB2312" w:hAnsi="Times New Roman" w:eastAsia="仿宋_GB2312" w:cs="Times New Roman"/>
          <w:spacing w:val="6"/>
          <w:kern w:val="2"/>
          <w:sz w:val="32"/>
          <w:szCs w:val="32"/>
        </w:rPr>
      </w:pPr>
    </w:p>
    <w:p>
      <w:pPr>
        <w:pStyle w:val="9"/>
        <w:keepNext w:val="0"/>
        <w:keepLines w:val="0"/>
        <w:pageBreakBefore w:val="0"/>
        <w:kinsoku/>
        <w:wordWrap/>
        <w:overflowPunct/>
        <w:topLinePunct w:val="0"/>
        <w:bidi w:val="0"/>
        <w:adjustRightInd/>
        <w:snapToGrid/>
        <w:spacing w:before="0" w:beforeAutospacing="0" w:after="0" w:afterAutospacing="0" w:line="560" w:lineRule="exact"/>
        <w:ind w:firstLine="664" w:firstLineChars="200"/>
        <w:textAlignment w:val="auto"/>
        <w:rPr>
          <w:rFonts w:hint="eastAsia" w:ascii="仿宋_GB2312" w:hAnsi="Times New Roman" w:eastAsia="仿宋_GB2312" w:cs="Times New Roman"/>
          <w:spacing w:val="6"/>
          <w:kern w:val="2"/>
          <w:sz w:val="32"/>
          <w:szCs w:val="32"/>
        </w:rPr>
      </w:pPr>
      <w:r>
        <w:rPr>
          <w:rFonts w:hint="eastAsia" w:ascii="仿宋_GB2312" w:hAnsi="Times New Roman" w:eastAsia="仿宋_GB2312" w:cs="Times New Roman"/>
          <w:spacing w:val="6"/>
          <w:kern w:val="2"/>
          <w:sz w:val="32"/>
          <w:szCs w:val="32"/>
        </w:rPr>
        <w:t>联系人：徐一楠626603</w:t>
      </w:r>
    </w:p>
    <w:p>
      <w:pPr>
        <w:pStyle w:val="9"/>
        <w:keepNext w:val="0"/>
        <w:keepLines w:val="0"/>
        <w:pageBreakBefore w:val="0"/>
        <w:kinsoku/>
        <w:wordWrap/>
        <w:overflowPunct/>
        <w:topLinePunct w:val="0"/>
        <w:bidi w:val="0"/>
        <w:adjustRightInd/>
        <w:snapToGrid/>
        <w:spacing w:before="0" w:beforeAutospacing="0" w:after="0" w:afterAutospacing="0" w:line="560" w:lineRule="exact"/>
        <w:ind w:firstLine="664" w:firstLineChars="200"/>
        <w:textAlignment w:val="auto"/>
        <w:rPr>
          <w:rFonts w:hint="eastAsia" w:ascii="仿宋_GB2312" w:hAnsi="Times New Roman" w:eastAsia="仿宋_GB2312" w:cs="Times New Roman"/>
          <w:spacing w:val="6"/>
          <w:kern w:val="2"/>
          <w:sz w:val="32"/>
          <w:szCs w:val="32"/>
          <w:lang w:val="en-US" w:eastAsia="zh-CN"/>
        </w:rPr>
      </w:pPr>
      <w:r>
        <w:rPr>
          <w:rFonts w:hint="eastAsia" w:ascii="仿宋_GB2312" w:hAnsi="Times New Roman" w:eastAsia="仿宋_GB2312" w:cs="Times New Roman"/>
          <w:spacing w:val="6"/>
          <w:kern w:val="2"/>
          <w:sz w:val="32"/>
          <w:szCs w:val="32"/>
          <w:lang w:val="en-US" w:eastAsia="zh-CN"/>
        </w:rPr>
        <w:t>邮  箱：1422965205@qq.com</w:t>
      </w:r>
    </w:p>
    <w:p>
      <w:pPr>
        <w:pStyle w:val="9"/>
        <w:keepNext w:val="0"/>
        <w:keepLines w:val="0"/>
        <w:pageBreakBefore w:val="0"/>
        <w:kinsoku/>
        <w:wordWrap/>
        <w:overflowPunct/>
        <w:topLinePunct w:val="0"/>
        <w:bidi w:val="0"/>
        <w:adjustRightInd/>
        <w:snapToGrid/>
        <w:spacing w:before="0" w:beforeAutospacing="0" w:after="0" w:afterAutospacing="0" w:line="560" w:lineRule="exact"/>
        <w:ind w:firstLine="562"/>
        <w:textAlignment w:val="auto"/>
        <w:rPr>
          <w:rFonts w:ascii="仿宋_GB2312" w:hAnsi="Times New Roman" w:eastAsia="仿宋_GB2312" w:cs="Times New Roman"/>
          <w:spacing w:val="6"/>
          <w:kern w:val="2"/>
          <w:sz w:val="32"/>
          <w:szCs w:val="32"/>
        </w:rPr>
      </w:pPr>
    </w:p>
    <w:p>
      <w:pPr>
        <w:pStyle w:val="9"/>
        <w:keepNext w:val="0"/>
        <w:keepLines w:val="0"/>
        <w:pageBreakBefore w:val="0"/>
        <w:kinsoku/>
        <w:wordWrap/>
        <w:overflowPunct/>
        <w:topLinePunct w:val="0"/>
        <w:bidi w:val="0"/>
        <w:adjustRightInd/>
        <w:snapToGrid/>
        <w:spacing w:before="0" w:beforeAutospacing="0" w:after="0" w:afterAutospacing="0" w:line="560" w:lineRule="exact"/>
        <w:ind w:firstLine="664" w:firstLineChars="200"/>
        <w:textAlignment w:val="auto"/>
        <w:rPr>
          <w:rFonts w:hint="default" w:ascii="仿宋_GB2312" w:hAnsi="Times New Roman" w:eastAsia="仿宋_GB2312" w:cs="Times New Roman"/>
          <w:spacing w:val="6"/>
          <w:kern w:val="2"/>
          <w:sz w:val="32"/>
          <w:szCs w:val="32"/>
          <w:lang w:val="en-US" w:eastAsia="zh-CN"/>
        </w:rPr>
      </w:pPr>
      <w:r>
        <w:rPr>
          <w:rFonts w:hint="eastAsia" w:ascii="仿宋_GB2312" w:eastAsia="仿宋_GB2312"/>
          <w:spacing w:val="6"/>
          <w:sz w:val="32"/>
          <w:szCs w:val="32"/>
        </w:rPr>
        <w:t>附件</w:t>
      </w:r>
      <w:r>
        <w:rPr>
          <w:rFonts w:hint="eastAsia" w:ascii="仿宋_GB2312" w:hAnsi="Times New Roman" w:eastAsia="仿宋_GB2312" w:cs="Times New Roman"/>
          <w:spacing w:val="6"/>
          <w:kern w:val="2"/>
          <w:sz w:val="32"/>
          <w:szCs w:val="32"/>
        </w:rPr>
        <w:t>：</w:t>
      </w:r>
      <w:r>
        <w:rPr>
          <w:rFonts w:hint="eastAsia" w:ascii="仿宋_GB2312" w:hAnsi="Times New Roman" w:eastAsia="仿宋_GB2312" w:cs="Times New Roman"/>
          <w:spacing w:val="6"/>
          <w:kern w:val="2"/>
          <w:sz w:val="32"/>
          <w:szCs w:val="32"/>
          <w:lang w:val="en-US" w:eastAsia="zh-CN"/>
        </w:rPr>
        <w:t>1.</w:t>
      </w:r>
      <w:r>
        <w:rPr>
          <w:rFonts w:hint="eastAsia" w:ascii="仿宋_GB2312" w:hAnsi="Times New Roman" w:eastAsia="仿宋_GB2312" w:cs="Times New Roman"/>
          <w:spacing w:val="6"/>
          <w:kern w:val="2"/>
          <w:sz w:val="32"/>
          <w:szCs w:val="32"/>
        </w:rPr>
        <w:t>“返家乡”社会实践活动报名审核流程</w:t>
      </w:r>
    </w:p>
    <w:p>
      <w:pPr>
        <w:pStyle w:val="9"/>
        <w:keepNext w:val="0"/>
        <w:keepLines w:val="0"/>
        <w:pageBreakBefore w:val="0"/>
        <w:kinsoku/>
        <w:wordWrap/>
        <w:overflowPunct/>
        <w:topLinePunct w:val="0"/>
        <w:bidi w:val="0"/>
        <w:adjustRightInd/>
        <w:snapToGrid/>
        <w:spacing w:before="0" w:beforeAutospacing="0" w:after="0" w:afterAutospacing="0" w:line="560" w:lineRule="exact"/>
        <w:ind w:firstLine="1660" w:firstLineChars="500"/>
        <w:textAlignment w:val="auto"/>
        <w:rPr>
          <w:rFonts w:hint="eastAsia" w:ascii="仿宋_GB2312" w:hAnsi="Times New Roman" w:eastAsia="仿宋_GB2312" w:cs="Times New Roman"/>
          <w:spacing w:val="6"/>
          <w:kern w:val="2"/>
          <w:sz w:val="32"/>
          <w:szCs w:val="32"/>
        </w:rPr>
      </w:pPr>
      <w:r>
        <w:rPr>
          <w:rFonts w:hint="eastAsia" w:ascii="仿宋_GB2312" w:hAnsi="Times New Roman" w:eastAsia="仿宋_GB2312" w:cs="Times New Roman"/>
          <w:spacing w:val="6"/>
          <w:kern w:val="2"/>
          <w:sz w:val="32"/>
          <w:szCs w:val="32"/>
          <w:lang w:val="en-US" w:eastAsia="zh-CN"/>
        </w:rPr>
        <w:t>2</w:t>
      </w:r>
      <w:r>
        <w:rPr>
          <w:rFonts w:hint="eastAsia" w:ascii="仿宋_GB2312" w:hAnsi="Times New Roman" w:eastAsia="仿宋_GB2312" w:cs="Times New Roman"/>
          <w:spacing w:val="6"/>
          <w:kern w:val="2"/>
          <w:sz w:val="32"/>
          <w:szCs w:val="32"/>
        </w:rPr>
        <w:t>.“青鸟计划”微信小程序后台使用手册</w:t>
      </w:r>
    </w:p>
    <w:p>
      <w:pPr>
        <w:pStyle w:val="9"/>
        <w:keepNext w:val="0"/>
        <w:keepLines w:val="0"/>
        <w:pageBreakBefore w:val="0"/>
        <w:kinsoku/>
        <w:wordWrap/>
        <w:overflowPunct/>
        <w:topLinePunct w:val="0"/>
        <w:bidi w:val="0"/>
        <w:adjustRightInd/>
        <w:snapToGrid/>
        <w:spacing w:before="0" w:beforeAutospacing="0" w:after="0" w:afterAutospacing="0" w:line="560" w:lineRule="exact"/>
        <w:ind w:firstLine="1660" w:firstLineChars="500"/>
        <w:textAlignment w:val="auto"/>
        <w:rPr>
          <w:rFonts w:hint="default" w:ascii="仿宋_GB2312" w:hAnsi="Times New Roman" w:eastAsia="仿宋_GB2312" w:cs="Times New Roman"/>
          <w:spacing w:val="6"/>
          <w:kern w:val="2"/>
          <w:sz w:val="32"/>
          <w:szCs w:val="32"/>
          <w:lang w:val="en-US" w:eastAsia="zh-CN"/>
        </w:rPr>
      </w:pPr>
      <w:r>
        <w:rPr>
          <w:rFonts w:hint="eastAsia" w:ascii="仿宋_GB2312" w:hAnsi="Times New Roman" w:eastAsia="仿宋_GB2312" w:cs="Times New Roman"/>
          <w:spacing w:val="6"/>
          <w:kern w:val="2"/>
          <w:sz w:val="32"/>
          <w:szCs w:val="32"/>
          <w:lang w:val="en-US" w:eastAsia="zh-CN"/>
        </w:rPr>
        <w:t>3. 推文链接一览表</w:t>
      </w:r>
    </w:p>
    <w:p>
      <w:pPr>
        <w:pStyle w:val="9"/>
        <w:keepNext w:val="0"/>
        <w:keepLines w:val="0"/>
        <w:pageBreakBefore w:val="0"/>
        <w:kinsoku/>
        <w:wordWrap/>
        <w:overflowPunct/>
        <w:topLinePunct w:val="0"/>
        <w:bidi w:val="0"/>
        <w:adjustRightInd/>
        <w:snapToGrid/>
        <w:spacing w:before="0" w:beforeAutospacing="0" w:after="0" w:afterAutospacing="0" w:line="560" w:lineRule="exact"/>
        <w:ind w:firstLine="1660" w:firstLineChars="500"/>
        <w:textAlignment w:val="auto"/>
        <w:rPr>
          <w:rFonts w:hint="eastAsia" w:ascii="仿宋_GB2312" w:hAnsi="Times New Roman" w:eastAsia="仿宋_GB2312" w:cs="Times New Roman"/>
          <w:spacing w:val="6"/>
          <w:kern w:val="2"/>
          <w:sz w:val="32"/>
          <w:szCs w:val="32"/>
        </w:rPr>
      </w:pPr>
      <w:r>
        <w:rPr>
          <w:rFonts w:hint="eastAsia" w:ascii="仿宋_GB2312" w:hAnsi="Times New Roman" w:eastAsia="仿宋_GB2312" w:cs="Times New Roman"/>
          <w:spacing w:val="6"/>
          <w:kern w:val="2"/>
          <w:sz w:val="32"/>
          <w:szCs w:val="32"/>
          <w:lang w:val="en-US" w:eastAsia="zh-CN"/>
        </w:rPr>
        <w:t>4</w:t>
      </w:r>
      <w:r>
        <w:rPr>
          <w:rFonts w:hint="eastAsia" w:ascii="仿宋_GB2312" w:hAnsi="Times New Roman" w:eastAsia="仿宋_GB2312" w:cs="Times New Roman"/>
          <w:spacing w:val="6"/>
          <w:kern w:val="2"/>
          <w:sz w:val="32"/>
          <w:szCs w:val="32"/>
        </w:rPr>
        <w:t>.</w:t>
      </w:r>
      <w:r>
        <w:rPr>
          <w:rFonts w:hint="eastAsia"/>
        </w:rPr>
        <w:t xml:space="preserve"> </w:t>
      </w:r>
      <w:r>
        <w:rPr>
          <w:rFonts w:hint="eastAsia" w:ascii="仿宋_GB2312" w:hAnsi="Times New Roman" w:eastAsia="仿宋_GB2312" w:cs="Times New Roman"/>
          <w:spacing w:val="6"/>
          <w:kern w:val="2"/>
          <w:sz w:val="32"/>
          <w:szCs w:val="32"/>
        </w:rPr>
        <w:t>202</w:t>
      </w:r>
      <w:r>
        <w:rPr>
          <w:rFonts w:hint="eastAsia" w:ascii="仿宋_GB2312" w:hAnsi="Times New Roman" w:eastAsia="仿宋_GB2312" w:cs="Times New Roman"/>
          <w:spacing w:val="6"/>
          <w:kern w:val="2"/>
          <w:sz w:val="32"/>
          <w:szCs w:val="32"/>
          <w:lang w:val="en-US" w:eastAsia="zh-CN"/>
        </w:rPr>
        <w:t>3</w:t>
      </w:r>
      <w:r>
        <w:rPr>
          <w:rFonts w:hint="eastAsia" w:ascii="仿宋_GB2312" w:hAnsi="Times New Roman" w:eastAsia="仿宋_GB2312" w:cs="Times New Roman"/>
          <w:spacing w:val="6"/>
          <w:kern w:val="2"/>
          <w:sz w:val="32"/>
          <w:szCs w:val="32"/>
        </w:rPr>
        <w:t>年</w:t>
      </w:r>
      <w:r>
        <w:rPr>
          <w:rFonts w:hint="eastAsia" w:ascii="仿宋_GB2312" w:hAnsi="Times New Roman" w:eastAsia="仿宋_GB2312" w:cs="Times New Roman"/>
          <w:spacing w:val="6"/>
          <w:kern w:val="2"/>
          <w:sz w:val="32"/>
          <w:szCs w:val="32"/>
          <w:lang w:val="en-US" w:eastAsia="zh-CN"/>
        </w:rPr>
        <w:t>暑期</w:t>
      </w:r>
      <w:r>
        <w:rPr>
          <w:rFonts w:hint="eastAsia" w:ascii="仿宋_GB2312" w:hAnsi="Times New Roman" w:eastAsia="仿宋_GB2312" w:cs="Times New Roman"/>
          <w:spacing w:val="6"/>
          <w:kern w:val="2"/>
          <w:sz w:val="32"/>
          <w:szCs w:val="32"/>
        </w:rPr>
        <w:t>“返家乡”社会实践活动统计表</w:t>
      </w:r>
    </w:p>
    <w:p>
      <w:pPr>
        <w:pStyle w:val="9"/>
        <w:keepNext w:val="0"/>
        <w:keepLines w:val="0"/>
        <w:pageBreakBefore w:val="0"/>
        <w:kinsoku/>
        <w:wordWrap/>
        <w:overflowPunct/>
        <w:topLinePunct w:val="0"/>
        <w:bidi w:val="0"/>
        <w:adjustRightInd/>
        <w:snapToGrid/>
        <w:spacing w:before="0" w:beforeAutospacing="0" w:after="0" w:afterAutospacing="0" w:line="560" w:lineRule="exact"/>
        <w:ind w:firstLine="1660" w:firstLineChars="500"/>
        <w:textAlignment w:val="auto"/>
        <w:rPr>
          <w:rFonts w:ascii="仿宋_GB2312" w:eastAsia="仿宋_GB2312"/>
          <w:spacing w:val="-4"/>
          <w:sz w:val="32"/>
          <w:szCs w:val="32"/>
        </w:rPr>
      </w:pPr>
      <w:r>
        <w:rPr>
          <w:rFonts w:hint="eastAsia" w:ascii="仿宋_GB2312" w:hAnsi="Times New Roman" w:eastAsia="仿宋_GB2312" w:cs="Times New Roman"/>
          <w:spacing w:val="6"/>
          <w:kern w:val="2"/>
          <w:sz w:val="32"/>
          <w:szCs w:val="32"/>
          <w:lang w:val="en-US" w:eastAsia="zh-CN"/>
        </w:rPr>
        <w:t>5.</w:t>
      </w:r>
      <w:r>
        <w:rPr>
          <w:rFonts w:hint="eastAsia" w:ascii="仿宋_GB2312" w:hAnsi="Times New Roman" w:eastAsia="仿宋_GB2312" w:cs="Times New Roman"/>
          <w:spacing w:val="6"/>
          <w:kern w:val="2"/>
          <w:sz w:val="32"/>
          <w:szCs w:val="32"/>
        </w:rPr>
        <w:t>大学生“返家乡”社会实践活动证明</w:t>
      </w:r>
    </w:p>
    <w:p>
      <w:pPr>
        <w:pStyle w:val="19"/>
        <w:keepNext w:val="0"/>
        <w:keepLines w:val="0"/>
        <w:pageBreakBefore w:val="0"/>
        <w:kinsoku/>
        <w:wordWrap/>
        <w:overflowPunct/>
        <w:topLinePunct w:val="0"/>
        <w:bidi w:val="0"/>
        <w:adjustRightInd/>
        <w:snapToGrid/>
        <w:spacing w:line="560" w:lineRule="exact"/>
        <w:ind w:left="0" w:leftChars="0" w:firstLine="0" w:firstLineChars="0"/>
        <w:jc w:val="both"/>
        <w:textAlignment w:val="auto"/>
        <w:rPr>
          <w:rFonts w:ascii="仿宋_GB2312" w:eastAsia="仿宋_GB2312"/>
          <w:spacing w:val="6"/>
          <w:sz w:val="32"/>
          <w:szCs w:val="32"/>
        </w:rPr>
      </w:pPr>
    </w:p>
    <w:p>
      <w:pPr>
        <w:pStyle w:val="19"/>
        <w:keepNext w:val="0"/>
        <w:keepLines w:val="0"/>
        <w:pageBreakBefore w:val="0"/>
        <w:kinsoku/>
        <w:wordWrap/>
        <w:overflowPunct/>
        <w:topLinePunct w:val="0"/>
        <w:bidi w:val="0"/>
        <w:adjustRightInd/>
        <w:snapToGrid/>
        <w:spacing w:line="560" w:lineRule="exact"/>
        <w:ind w:left="283" w:leftChars="135" w:right="1328" w:firstLine="1328" w:firstLineChars="400"/>
        <w:jc w:val="right"/>
        <w:textAlignment w:val="auto"/>
        <w:rPr>
          <w:rFonts w:ascii="仿宋_GB2312" w:eastAsia="仿宋_GB2312"/>
          <w:spacing w:val="6"/>
          <w:sz w:val="32"/>
          <w:szCs w:val="32"/>
        </w:rPr>
      </w:pPr>
      <w:r>
        <w:rPr>
          <w:rFonts w:hint="eastAsia" w:ascii="仿宋_GB2312" w:eastAsia="仿宋_GB2312"/>
          <w:spacing w:val="6"/>
          <w:sz w:val="32"/>
          <w:szCs w:val="32"/>
        </w:rPr>
        <w:t>团</w:t>
      </w:r>
      <w:r>
        <w:rPr>
          <w:rFonts w:ascii="仿宋_GB2312" w:hAnsi="仿宋_GB2312" w:eastAsia="仿宋_GB2312" w:cs="仿宋_GB2312"/>
          <w:sz w:val="32"/>
          <w:szCs w:val="32"/>
        </w:rPr>
        <w:t>委</w:t>
      </w:r>
    </w:p>
    <w:p>
      <w:pPr>
        <w:pStyle w:val="9"/>
        <w:keepNext w:val="0"/>
        <w:keepLines w:val="0"/>
        <w:pageBreakBefore w:val="0"/>
        <w:kinsoku/>
        <w:wordWrap/>
        <w:overflowPunct/>
        <w:topLinePunct w:val="0"/>
        <w:bidi w:val="0"/>
        <w:adjustRightInd/>
        <w:snapToGrid/>
        <w:spacing w:before="0" w:beforeAutospacing="0" w:after="0" w:afterAutospacing="0" w:line="560" w:lineRule="exact"/>
        <w:ind w:left="1991" w:leftChars="790" w:hanging="332" w:hangingChars="100"/>
        <w:textAlignment w:val="auto"/>
        <w:rPr>
          <w:rFonts w:ascii="仿宋_GB2312" w:hAnsi="Times New Roman" w:eastAsia="仿宋_GB2312" w:cs="Times New Roman"/>
          <w:spacing w:val="6"/>
          <w:kern w:val="2"/>
          <w:sz w:val="32"/>
          <w:szCs w:val="32"/>
        </w:rPr>
      </w:pPr>
      <w:r>
        <w:rPr>
          <w:rFonts w:hint="eastAsia" w:ascii="仿宋_GB2312" w:eastAsia="仿宋_GB2312"/>
          <w:spacing w:val="6"/>
          <w:sz w:val="32"/>
          <w:szCs w:val="32"/>
        </w:rPr>
        <w:t xml:space="preserve">                       </w:t>
      </w:r>
      <w:r>
        <w:rPr>
          <w:rFonts w:hint="eastAsia" w:ascii="仿宋_GB2312" w:hAnsi="Times New Roman" w:eastAsia="仿宋_GB2312" w:cs="Times New Roman"/>
          <w:spacing w:val="6"/>
          <w:kern w:val="2"/>
          <w:sz w:val="32"/>
          <w:szCs w:val="32"/>
        </w:rPr>
        <w:t>20</w:t>
      </w:r>
      <w:r>
        <w:rPr>
          <w:rFonts w:ascii="仿宋_GB2312" w:hAnsi="Times New Roman" w:eastAsia="仿宋_GB2312" w:cs="Times New Roman"/>
          <w:spacing w:val="6"/>
          <w:kern w:val="2"/>
          <w:sz w:val="32"/>
          <w:szCs w:val="32"/>
        </w:rPr>
        <w:t>2</w:t>
      </w:r>
      <w:r>
        <w:rPr>
          <w:rFonts w:hint="eastAsia" w:ascii="仿宋_GB2312" w:hAnsi="Times New Roman" w:eastAsia="仿宋_GB2312" w:cs="Times New Roman"/>
          <w:spacing w:val="6"/>
          <w:kern w:val="2"/>
          <w:sz w:val="32"/>
          <w:szCs w:val="32"/>
          <w:lang w:val="en-US" w:eastAsia="zh-CN"/>
        </w:rPr>
        <w:t>3</w:t>
      </w:r>
      <w:r>
        <w:rPr>
          <w:rFonts w:hint="eastAsia" w:ascii="仿宋_GB2312" w:hAnsi="Times New Roman" w:eastAsia="仿宋_GB2312" w:cs="Times New Roman"/>
          <w:spacing w:val="6"/>
          <w:kern w:val="2"/>
          <w:sz w:val="32"/>
          <w:szCs w:val="32"/>
        </w:rPr>
        <w:t>年</w:t>
      </w:r>
      <w:r>
        <w:rPr>
          <w:rFonts w:hint="eastAsia" w:ascii="仿宋_GB2312" w:hAnsi="Times New Roman" w:eastAsia="仿宋_GB2312" w:cs="Times New Roman"/>
          <w:spacing w:val="6"/>
          <w:kern w:val="2"/>
          <w:sz w:val="32"/>
          <w:szCs w:val="32"/>
          <w:lang w:val="en-US" w:eastAsia="zh-CN"/>
        </w:rPr>
        <w:t>6</w:t>
      </w:r>
      <w:r>
        <w:rPr>
          <w:rFonts w:hint="eastAsia" w:ascii="仿宋_GB2312" w:hAnsi="Times New Roman" w:eastAsia="仿宋_GB2312" w:cs="Times New Roman"/>
          <w:spacing w:val="6"/>
          <w:kern w:val="2"/>
          <w:sz w:val="32"/>
          <w:szCs w:val="32"/>
        </w:rPr>
        <w:t>日</w:t>
      </w:r>
      <w:r>
        <w:rPr>
          <w:rFonts w:hint="eastAsia" w:ascii="仿宋_GB2312" w:hAnsi="Times New Roman" w:eastAsia="仿宋_GB2312" w:cs="Times New Roman"/>
          <w:spacing w:val="6"/>
          <w:kern w:val="2"/>
          <w:sz w:val="32"/>
          <w:szCs w:val="32"/>
          <w:lang w:val="en-US" w:eastAsia="zh-CN"/>
        </w:rPr>
        <w:t>15</w:t>
      </w:r>
      <w:r>
        <w:rPr>
          <w:rFonts w:hint="eastAsia" w:ascii="仿宋_GB2312" w:hAnsi="Times New Roman" w:eastAsia="仿宋_GB2312" w:cs="Times New Roman"/>
          <w:spacing w:val="6"/>
          <w:kern w:val="2"/>
          <w:sz w:val="32"/>
          <w:szCs w:val="32"/>
        </w:rPr>
        <w:t>日</w:t>
      </w:r>
    </w:p>
    <w:p>
      <w:pPr>
        <w:keepNext w:val="0"/>
        <w:keepLines w:val="0"/>
        <w:pageBreakBefore w:val="0"/>
        <w:kinsoku/>
        <w:wordWrap/>
        <w:overflowPunct/>
        <w:topLinePunct w:val="0"/>
        <w:bidi w:val="0"/>
        <w:adjustRightInd/>
        <w:snapToGrid/>
        <w:spacing w:line="560" w:lineRule="exact"/>
        <w:jc w:val="left"/>
        <w:textAlignment w:val="auto"/>
        <w:rPr>
          <w:rFonts w:hint="eastAsia" w:ascii="黑体" w:hAnsi="黑体" w:eastAsia="黑体" w:cs="黑体"/>
          <w:sz w:val="32"/>
          <w:szCs w:val="32"/>
        </w:rPr>
      </w:pPr>
    </w:p>
    <w:p>
      <w:pPr>
        <w:keepNext w:val="0"/>
        <w:keepLines w:val="0"/>
        <w:pageBreakBefore w:val="0"/>
        <w:kinsoku/>
        <w:wordWrap/>
        <w:overflowPunct/>
        <w:topLinePunct w:val="0"/>
        <w:bidi w:val="0"/>
        <w:adjustRightInd/>
        <w:snapToGrid/>
        <w:spacing w:line="560" w:lineRule="exact"/>
        <w:jc w:val="left"/>
        <w:textAlignment w:val="auto"/>
        <w:rPr>
          <w:rFonts w:hint="eastAsia" w:ascii="黑体" w:hAnsi="黑体" w:eastAsia="黑体" w:cs="黑体"/>
          <w:sz w:val="32"/>
          <w:szCs w:val="32"/>
        </w:rPr>
      </w:pPr>
    </w:p>
    <w:p>
      <w:pPr>
        <w:keepNext w:val="0"/>
        <w:keepLines w:val="0"/>
        <w:pageBreakBefore w:val="0"/>
        <w:kinsoku/>
        <w:wordWrap/>
        <w:overflowPunct/>
        <w:topLinePunct w:val="0"/>
        <w:bidi w:val="0"/>
        <w:adjustRightInd/>
        <w:snapToGrid/>
        <w:spacing w:line="560" w:lineRule="exact"/>
        <w:jc w:val="left"/>
        <w:textAlignment w:val="auto"/>
        <w:rPr>
          <w:rFonts w:hint="eastAsia" w:ascii="黑体" w:hAnsi="黑体" w:eastAsia="黑体" w:cs="黑体"/>
          <w:sz w:val="32"/>
          <w:szCs w:val="32"/>
        </w:rPr>
      </w:pPr>
    </w:p>
    <w:p>
      <w:pPr>
        <w:keepNext w:val="0"/>
        <w:keepLines w:val="0"/>
        <w:pageBreakBefore w:val="0"/>
        <w:kinsoku/>
        <w:wordWrap/>
        <w:overflowPunct/>
        <w:topLinePunct w:val="0"/>
        <w:bidi w:val="0"/>
        <w:adjustRightInd/>
        <w:snapToGrid/>
        <w:spacing w:line="560" w:lineRule="exact"/>
        <w:jc w:val="left"/>
        <w:textAlignment w:val="auto"/>
        <w:rPr>
          <w:rFonts w:hint="eastAsia" w:ascii="黑体" w:hAnsi="黑体" w:eastAsia="黑体" w:cs="黑体"/>
          <w:sz w:val="32"/>
          <w:szCs w:val="32"/>
        </w:rPr>
      </w:pPr>
    </w:p>
    <w:p>
      <w:pPr>
        <w:keepNext w:val="0"/>
        <w:keepLines w:val="0"/>
        <w:pageBreakBefore w:val="0"/>
        <w:kinsoku/>
        <w:wordWrap/>
        <w:overflowPunct/>
        <w:topLinePunct w:val="0"/>
        <w:bidi w:val="0"/>
        <w:adjustRightInd/>
        <w:snapToGrid/>
        <w:spacing w:line="560" w:lineRule="exact"/>
        <w:jc w:val="left"/>
        <w:textAlignment w:val="auto"/>
        <w:rPr>
          <w:rFonts w:hint="eastAsia" w:ascii="黑体" w:hAnsi="黑体" w:eastAsia="黑体" w:cs="黑体"/>
          <w:sz w:val="32"/>
          <w:szCs w:val="32"/>
        </w:rPr>
      </w:pPr>
    </w:p>
    <w:p>
      <w:pPr>
        <w:keepNext w:val="0"/>
        <w:keepLines w:val="0"/>
        <w:pageBreakBefore w:val="0"/>
        <w:kinsoku/>
        <w:wordWrap/>
        <w:overflowPunct/>
        <w:topLinePunct w:val="0"/>
        <w:bidi w:val="0"/>
        <w:adjustRightInd/>
        <w:snapToGrid/>
        <w:spacing w:line="560" w:lineRule="exact"/>
        <w:jc w:val="left"/>
        <w:textAlignment w:val="auto"/>
        <w:rPr>
          <w:rFonts w:hint="eastAsia" w:ascii="黑体" w:hAnsi="黑体" w:eastAsia="黑体" w:cs="黑体"/>
          <w:sz w:val="32"/>
          <w:szCs w:val="32"/>
        </w:rPr>
      </w:pPr>
    </w:p>
    <w:p>
      <w:pPr>
        <w:keepNext w:val="0"/>
        <w:keepLines w:val="0"/>
        <w:pageBreakBefore w:val="0"/>
        <w:kinsoku/>
        <w:wordWrap/>
        <w:overflowPunct/>
        <w:topLinePunct w:val="0"/>
        <w:bidi w:val="0"/>
        <w:adjustRightInd/>
        <w:snapToGrid/>
        <w:spacing w:line="560" w:lineRule="exact"/>
        <w:jc w:val="left"/>
        <w:textAlignment w:val="auto"/>
        <w:rPr>
          <w:rFonts w:hint="eastAsia" w:ascii="黑体" w:hAnsi="黑体" w:eastAsia="黑体" w:cs="黑体"/>
          <w:sz w:val="32"/>
          <w:szCs w:val="32"/>
        </w:rPr>
      </w:pPr>
    </w:p>
    <w:p>
      <w:pPr>
        <w:keepNext w:val="0"/>
        <w:keepLines w:val="0"/>
        <w:pageBreakBefore w:val="0"/>
        <w:kinsoku/>
        <w:wordWrap/>
        <w:overflowPunct/>
        <w:topLinePunct w:val="0"/>
        <w:bidi w:val="0"/>
        <w:adjustRightInd/>
        <w:snapToGrid/>
        <w:spacing w:line="560" w:lineRule="exact"/>
        <w:jc w:val="left"/>
        <w:textAlignment w:val="auto"/>
        <w:rPr>
          <w:rFonts w:hint="eastAsia" w:ascii="黑体" w:hAnsi="黑体" w:eastAsia="黑体" w:cs="黑体"/>
          <w:sz w:val="32"/>
          <w:szCs w:val="32"/>
        </w:rPr>
      </w:pPr>
    </w:p>
    <w:p>
      <w:pPr>
        <w:keepNext w:val="0"/>
        <w:keepLines w:val="0"/>
        <w:pageBreakBefore w:val="0"/>
        <w:kinsoku/>
        <w:wordWrap/>
        <w:overflowPunct/>
        <w:topLinePunct w:val="0"/>
        <w:bidi w:val="0"/>
        <w:adjustRightInd/>
        <w:snapToGrid/>
        <w:spacing w:line="560" w:lineRule="exact"/>
        <w:jc w:val="left"/>
        <w:textAlignment w:val="auto"/>
        <w:rPr>
          <w:rFonts w:ascii="黑体" w:hAnsi="黑体" w:eastAsia="黑体" w:cs="黑体"/>
          <w:sz w:val="32"/>
          <w:szCs w:val="32"/>
        </w:rPr>
      </w:pPr>
      <w:bookmarkStart w:id="0" w:name="_GoBack"/>
      <w:bookmarkEnd w:id="0"/>
      <w:r>
        <w:rPr>
          <w:rFonts w:hint="eastAsia" w:ascii="黑体" w:hAnsi="黑体" w:eastAsia="黑体" w:cs="黑体"/>
          <w:sz w:val="32"/>
          <w:szCs w:val="32"/>
        </w:rPr>
        <w:t>附件1</w:t>
      </w:r>
    </w:p>
    <w:p>
      <w:pPr>
        <w:keepNext w:val="0"/>
        <w:keepLines w:val="0"/>
        <w:pageBreakBefore w:val="0"/>
        <w:kinsoku/>
        <w:wordWrap/>
        <w:overflowPunct/>
        <w:topLinePunct w:val="0"/>
        <w:bidi w:val="0"/>
        <w:adjustRightInd/>
        <w:snapToGrid/>
        <w:spacing w:line="560" w:lineRule="exact"/>
        <w:jc w:val="center"/>
        <w:textAlignment w:val="auto"/>
        <w:rPr>
          <w:rFonts w:hint="eastAsia" w:ascii="宋体" w:hAnsi="宋体" w:eastAsia="方正小标宋简体" w:cs="方正小标宋简体"/>
          <w:sz w:val="44"/>
          <w:szCs w:val="44"/>
        </w:rPr>
      </w:pPr>
      <w:r>
        <w:rPr>
          <w:rFonts w:hint="eastAsia" w:ascii="宋体" w:hAnsi="宋体" w:eastAsia="方正小标宋简体" w:cs="方正小标宋简体"/>
          <w:sz w:val="44"/>
          <w:szCs w:val="44"/>
        </w:rPr>
        <w:t>“返家乡”社会实践活动报名审核流程</w:t>
      </w:r>
    </w:p>
    <w:p>
      <w:pPr>
        <w:keepNext w:val="0"/>
        <w:keepLines w:val="0"/>
        <w:pageBreakBefore w:val="0"/>
        <w:kinsoku/>
        <w:wordWrap/>
        <w:overflowPunct/>
        <w:topLinePunct w:val="0"/>
        <w:bidi w:val="0"/>
        <w:adjustRightInd/>
        <w:snapToGrid/>
        <w:spacing w:line="560" w:lineRule="exact"/>
        <w:jc w:val="center"/>
        <w:textAlignment w:val="auto"/>
        <w:rPr>
          <w:rFonts w:hint="eastAsia" w:ascii="宋体" w:hAnsi="宋体" w:eastAsia="方正小标宋简体" w:cs="方正小标宋简体"/>
          <w:sz w:val="44"/>
          <w:szCs w:val="44"/>
          <w:lang w:eastAsia="zh-CN"/>
        </w:rPr>
      </w:pPr>
      <w:r>
        <w:rPr>
          <w:rFonts w:hint="eastAsia" w:ascii="宋体" w:hAnsi="宋体" w:eastAsia="方正小标宋简体" w:cs="方正小标宋简体"/>
          <w:sz w:val="44"/>
          <w:szCs w:val="44"/>
          <w:lang w:eastAsia="zh-CN"/>
        </w:rPr>
        <w:t>（“</w:t>
      </w:r>
      <w:r>
        <w:rPr>
          <w:rFonts w:hint="eastAsia" w:ascii="宋体" w:hAnsi="宋体" w:eastAsia="方正小标宋简体" w:cs="方正小标宋简体"/>
          <w:sz w:val="44"/>
          <w:szCs w:val="44"/>
          <w:lang w:val="en-US" w:eastAsia="zh-CN"/>
        </w:rPr>
        <w:t>青鸟计划</w:t>
      </w:r>
      <w:r>
        <w:rPr>
          <w:rFonts w:hint="eastAsia" w:ascii="宋体" w:hAnsi="宋体" w:eastAsia="方正小标宋简体" w:cs="方正小标宋简体"/>
          <w:sz w:val="44"/>
          <w:szCs w:val="44"/>
          <w:lang w:eastAsia="zh-CN"/>
        </w:rPr>
        <w:t>”</w:t>
      </w:r>
      <w:r>
        <w:rPr>
          <w:rFonts w:hint="eastAsia" w:ascii="宋体" w:hAnsi="宋体" w:eastAsia="方正小标宋简体" w:cs="方正小标宋简体"/>
          <w:sz w:val="44"/>
          <w:szCs w:val="44"/>
          <w:lang w:val="en-US" w:eastAsia="zh-CN"/>
        </w:rPr>
        <w:t>小程序</w:t>
      </w:r>
      <w:r>
        <w:rPr>
          <w:rFonts w:hint="eastAsia" w:ascii="宋体" w:hAnsi="宋体" w:eastAsia="方正小标宋简体" w:cs="方正小标宋简体"/>
          <w:sz w:val="44"/>
          <w:szCs w:val="44"/>
          <w:lang w:eastAsia="zh-CN"/>
        </w:rPr>
        <w:t>）</w:t>
      </w:r>
    </w:p>
    <w:p>
      <w:pPr>
        <w:pStyle w:val="3"/>
        <w:keepNext w:val="0"/>
        <w:keepLines w:val="0"/>
        <w:pageBreakBefore w:val="0"/>
        <w:kinsoku/>
        <w:wordWrap/>
        <w:overflowPunct/>
        <w:topLinePunct w:val="0"/>
        <w:bidi w:val="0"/>
        <w:adjustRightInd/>
        <w:snapToGrid/>
        <w:spacing w:line="560" w:lineRule="exact"/>
        <w:textAlignment w:val="auto"/>
      </w:pPr>
    </w:p>
    <w:p>
      <w:pPr>
        <w:keepNext w:val="0"/>
        <w:keepLines w:val="0"/>
        <w:pageBreakBefore w:val="0"/>
        <w:kinsoku/>
        <w:wordWrap/>
        <w:overflowPunct/>
        <w:topLinePunct w:val="0"/>
        <w:bidi w:val="0"/>
        <w:adjustRightInd/>
        <w:snapToGrid/>
        <w:spacing w:line="560" w:lineRule="exact"/>
        <w:jc w:val="center"/>
        <w:textAlignment w:val="auto"/>
        <w:rPr>
          <w:rFonts w:ascii="宋体" w:hAnsi="宋体" w:eastAsia="仿宋_GB2312" w:cs="仿宋_GB2312"/>
          <w:sz w:val="32"/>
          <w:szCs w:val="32"/>
        </w:rPr>
      </w:pPr>
      <w:r>
        <w:rPr>
          <w:rFonts w:hint="eastAsia" w:ascii="宋体" w:hAnsi="宋体" w:eastAsia="仿宋_GB2312" w:cs="仿宋_GB2312"/>
          <w:sz w:val="32"/>
          <w:szCs w:val="32"/>
        </w:rPr>
        <w:t>市、县团委在“青鸟计划·实习实践季”平台发布岗位</w:t>
      </w:r>
    </w:p>
    <w:p>
      <w:pPr>
        <w:keepNext w:val="0"/>
        <w:keepLines w:val="0"/>
        <w:pageBreakBefore w:val="0"/>
        <w:kinsoku/>
        <w:wordWrap/>
        <w:overflowPunct/>
        <w:topLinePunct w:val="0"/>
        <w:bidi w:val="0"/>
        <w:adjustRightInd/>
        <w:snapToGrid/>
        <w:spacing w:line="560" w:lineRule="exact"/>
        <w:jc w:val="center"/>
        <w:textAlignment w:val="auto"/>
        <w:rPr>
          <w:rFonts w:ascii="宋体" w:hAnsi="宋体" w:eastAsia="仿宋_GB2312" w:cs="仿宋_GB2312"/>
          <w:sz w:val="32"/>
          <w:szCs w:val="32"/>
        </w:rPr>
      </w:pPr>
      <w:r>
        <w:rPr>
          <w:rFonts w:hint="eastAsia" w:ascii="宋体" w:hAnsi="宋体" w:eastAsia="仿宋_GB2312" w:cs="仿宋_GB2312"/>
          <w:sz w:val="32"/>
          <w:szCs w:val="32"/>
        </w:rPr>
        <w:t>↓</w:t>
      </w:r>
    </w:p>
    <w:p>
      <w:pPr>
        <w:keepNext w:val="0"/>
        <w:keepLines w:val="0"/>
        <w:pageBreakBefore w:val="0"/>
        <w:kinsoku/>
        <w:wordWrap/>
        <w:overflowPunct/>
        <w:topLinePunct w:val="0"/>
        <w:bidi w:val="0"/>
        <w:adjustRightInd/>
        <w:snapToGrid/>
        <w:spacing w:line="560" w:lineRule="exact"/>
        <w:jc w:val="center"/>
        <w:textAlignment w:val="auto"/>
        <w:rPr>
          <w:rFonts w:ascii="宋体" w:hAnsi="宋体" w:eastAsia="仿宋_GB2312" w:cs="仿宋_GB2312"/>
          <w:sz w:val="32"/>
          <w:szCs w:val="32"/>
        </w:rPr>
      </w:pPr>
      <w:r>
        <w:rPr>
          <w:rFonts w:hint="eastAsia" w:ascii="宋体" w:hAnsi="宋体" w:eastAsia="仿宋_GB2312" w:cs="仿宋_GB2312"/>
          <w:sz w:val="32"/>
          <w:szCs w:val="32"/>
        </w:rPr>
        <w:t>学生通过“青鸟计划”小程序投递简历</w:t>
      </w:r>
    </w:p>
    <w:p>
      <w:pPr>
        <w:keepNext w:val="0"/>
        <w:keepLines w:val="0"/>
        <w:pageBreakBefore w:val="0"/>
        <w:kinsoku/>
        <w:wordWrap/>
        <w:overflowPunct/>
        <w:topLinePunct w:val="0"/>
        <w:bidi w:val="0"/>
        <w:adjustRightInd/>
        <w:snapToGrid/>
        <w:spacing w:line="560" w:lineRule="exact"/>
        <w:jc w:val="center"/>
        <w:textAlignment w:val="auto"/>
        <w:rPr>
          <w:rFonts w:ascii="宋体" w:hAnsi="宋体" w:eastAsia="仿宋_GB2312" w:cs="仿宋_GB2312"/>
          <w:sz w:val="32"/>
          <w:szCs w:val="32"/>
        </w:rPr>
      </w:pPr>
      <w:r>
        <w:rPr>
          <w:rFonts w:hint="eastAsia" w:ascii="宋体" w:hAnsi="宋体" w:eastAsia="仿宋_GB2312" w:cs="仿宋_GB2312"/>
          <w:sz w:val="32"/>
          <w:szCs w:val="32"/>
        </w:rPr>
        <w:t>↓</w:t>
      </w:r>
    </w:p>
    <w:p>
      <w:pPr>
        <w:keepNext w:val="0"/>
        <w:keepLines w:val="0"/>
        <w:pageBreakBefore w:val="0"/>
        <w:kinsoku/>
        <w:wordWrap/>
        <w:overflowPunct/>
        <w:topLinePunct w:val="0"/>
        <w:bidi w:val="0"/>
        <w:adjustRightInd/>
        <w:snapToGrid/>
        <w:spacing w:line="560" w:lineRule="exact"/>
        <w:jc w:val="center"/>
        <w:textAlignment w:val="auto"/>
        <w:rPr>
          <w:rFonts w:ascii="宋体" w:hAnsi="宋体" w:eastAsia="仿宋_GB2312" w:cs="仿宋_GB2312"/>
          <w:sz w:val="32"/>
          <w:szCs w:val="32"/>
        </w:rPr>
      </w:pPr>
      <w:r>
        <w:rPr>
          <w:rFonts w:hint="eastAsia" w:ascii="宋体" w:hAnsi="宋体" w:eastAsia="仿宋_GB2312" w:cs="仿宋_GB2312"/>
          <w:sz w:val="32"/>
          <w:szCs w:val="32"/>
        </w:rPr>
        <w:t>二级学院团总支审核学生简历</w:t>
      </w:r>
    </w:p>
    <w:p>
      <w:pPr>
        <w:keepNext w:val="0"/>
        <w:keepLines w:val="0"/>
        <w:pageBreakBefore w:val="0"/>
        <w:kinsoku/>
        <w:wordWrap/>
        <w:overflowPunct/>
        <w:topLinePunct w:val="0"/>
        <w:bidi w:val="0"/>
        <w:adjustRightInd/>
        <w:snapToGrid/>
        <w:spacing w:line="560" w:lineRule="exact"/>
        <w:jc w:val="center"/>
        <w:textAlignment w:val="auto"/>
        <w:rPr>
          <w:rFonts w:ascii="宋体" w:hAnsi="宋体" w:eastAsia="仿宋_GB2312" w:cs="仿宋_GB2312"/>
          <w:sz w:val="32"/>
          <w:szCs w:val="32"/>
        </w:rPr>
      </w:pPr>
      <w:r>
        <w:rPr>
          <w:rFonts w:hint="eastAsia" w:ascii="宋体" w:hAnsi="宋体" w:eastAsia="仿宋_GB2312" w:cs="仿宋_GB2312"/>
          <w:sz w:val="32"/>
          <w:szCs w:val="32"/>
        </w:rPr>
        <w:t>↓</w:t>
      </w:r>
    </w:p>
    <w:p>
      <w:pPr>
        <w:keepNext w:val="0"/>
        <w:keepLines w:val="0"/>
        <w:pageBreakBefore w:val="0"/>
        <w:kinsoku/>
        <w:wordWrap/>
        <w:overflowPunct/>
        <w:topLinePunct w:val="0"/>
        <w:bidi w:val="0"/>
        <w:adjustRightInd/>
        <w:snapToGrid/>
        <w:spacing w:line="560" w:lineRule="exact"/>
        <w:jc w:val="center"/>
        <w:textAlignment w:val="auto"/>
        <w:rPr>
          <w:rFonts w:ascii="宋体" w:hAnsi="宋体" w:eastAsia="仿宋_GB2312" w:cs="仿宋_GB2312"/>
          <w:sz w:val="32"/>
          <w:szCs w:val="32"/>
        </w:rPr>
      </w:pPr>
      <w:r>
        <w:rPr>
          <w:rFonts w:hint="eastAsia" w:ascii="宋体" w:hAnsi="宋体" w:eastAsia="仿宋_GB2312" w:cs="仿宋_GB2312"/>
          <w:sz w:val="32"/>
          <w:szCs w:val="32"/>
        </w:rPr>
        <w:t>市、县团委审核学生简历</w:t>
      </w:r>
    </w:p>
    <w:p>
      <w:pPr>
        <w:keepNext w:val="0"/>
        <w:keepLines w:val="0"/>
        <w:pageBreakBefore w:val="0"/>
        <w:kinsoku/>
        <w:wordWrap/>
        <w:overflowPunct/>
        <w:topLinePunct w:val="0"/>
        <w:bidi w:val="0"/>
        <w:adjustRightInd/>
        <w:snapToGrid/>
        <w:spacing w:line="560" w:lineRule="exact"/>
        <w:jc w:val="center"/>
        <w:textAlignment w:val="auto"/>
        <w:rPr>
          <w:rFonts w:ascii="宋体" w:hAnsi="宋体" w:eastAsia="仿宋_GB2312" w:cs="仿宋_GB2312"/>
          <w:sz w:val="32"/>
          <w:szCs w:val="32"/>
        </w:rPr>
      </w:pPr>
      <w:r>
        <w:rPr>
          <w:rFonts w:hint="eastAsia" w:ascii="宋体" w:hAnsi="宋体" w:eastAsia="仿宋_GB2312" w:cs="仿宋_GB2312"/>
          <w:sz w:val="32"/>
          <w:szCs w:val="32"/>
        </w:rPr>
        <w:t>↓</w:t>
      </w:r>
    </w:p>
    <w:p>
      <w:pPr>
        <w:keepNext w:val="0"/>
        <w:keepLines w:val="0"/>
        <w:pageBreakBefore w:val="0"/>
        <w:kinsoku/>
        <w:wordWrap/>
        <w:overflowPunct/>
        <w:topLinePunct w:val="0"/>
        <w:bidi w:val="0"/>
        <w:adjustRightInd/>
        <w:snapToGrid/>
        <w:spacing w:line="560" w:lineRule="exact"/>
        <w:jc w:val="center"/>
        <w:textAlignment w:val="auto"/>
        <w:rPr>
          <w:rFonts w:ascii="宋体" w:hAnsi="宋体" w:eastAsia="仿宋_GB2312" w:cs="仿宋_GB2312"/>
          <w:sz w:val="32"/>
          <w:szCs w:val="32"/>
        </w:rPr>
      </w:pPr>
      <w:r>
        <w:rPr>
          <w:rFonts w:hint="eastAsia" w:ascii="宋体" w:hAnsi="宋体" w:eastAsia="仿宋_GB2312" w:cs="仿宋_GB2312"/>
          <w:sz w:val="32"/>
          <w:szCs w:val="32"/>
        </w:rPr>
        <w:t>市、县团委通过“青鸟计划·实习实践季”平台向通过审核的学生发送实习协议</w:t>
      </w:r>
    </w:p>
    <w:p>
      <w:pPr>
        <w:keepNext w:val="0"/>
        <w:keepLines w:val="0"/>
        <w:pageBreakBefore w:val="0"/>
        <w:kinsoku/>
        <w:wordWrap/>
        <w:overflowPunct/>
        <w:topLinePunct w:val="0"/>
        <w:bidi w:val="0"/>
        <w:adjustRightInd/>
        <w:snapToGrid/>
        <w:spacing w:line="560" w:lineRule="exact"/>
        <w:jc w:val="center"/>
        <w:textAlignment w:val="auto"/>
        <w:rPr>
          <w:rFonts w:ascii="宋体" w:hAnsi="宋体" w:eastAsia="仿宋_GB2312" w:cs="仿宋_GB2312"/>
          <w:sz w:val="32"/>
          <w:szCs w:val="32"/>
        </w:rPr>
      </w:pPr>
      <w:r>
        <w:rPr>
          <w:rFonts w:hint="eastAsia" w:ascii="宋体" w:hAnsi="宋体" w:eastAsia="仿宋_GB2312" w:cs="仿宋_GB2312"/>
          <w:sz w:val="32"/>
          <w:szCs w:val="32"/>
        </w:rPr>
        <w:t>↓</w:t>
      </w:r>
    </w:p>
    <w:p>
      <w:pPr>
        <w:pStyle w:val="3"/>
        <w:keepNext w:val="0"/>
        <w:keepLines w:val="0"/>
        <w:pageBreakBefore w:val="0"/>
        <w:kinsoku/>
        <w:wordWrap/>
        <w:overflowPunct/>
        <w:topLinePunct w:val="0"/>
        <w:bidi w:val="0"/>
        <w:adjustRightInd/>
        <w:snapToGrid/>
        <w:spacing w:line="560" w:lineRule="exact"/>
        <w:jc w:val="center"/>
        <w:textAlignment w:val="auto"/>
        <w:rPr>
          <w:rFonts w:ascii="宋体" w:hAnsi="宋体" w:cs="仿宋_GB2312"/>
          <w:sz w:val="32"/>
          <w:szCs w:val="32"/>
        </w:rPr>
      </w:pPr>
      <w:r>
        <w:rPr>
          <w:rFonts w:hint="eastAsia" w:ascii="宋体" w:hAnsi="宋体" w:cs="仿宋_GB2312"/>
          <w:sz w:val="32"/>
          <w:szCs w:val="32"/>
        </w:rPr>
        <w:t>接收到实习协议的学生到岗后</w:t>
      </w:r>
    </w:p>
    <w:p>
      <w:pPr>
        <w:pStyle w:val="3"/>
        <w:keepNext w:val="0"/>
        <w:keepLines w:val="0"/>
        <w:pageBreakBefore w:val="0"/>
        <w:kinsoku/>
        <w:wordWrap/>
        <w:overflowPunct/>
        <w:topLinePunct w:val="0"/>
        <w:bidi w:val="0"/>
        <w:adjustRightInd/>
        <w:snapToGrid/>
        <w:spacing w:line="560" w:lineRule="exact"/>
        <w:jc w:val="center"/>
        <w:textAlignment w:val="auto"/>
        <w:rPr>
          <w:rFonts w:ascii="宋体" w:hAnsi="宋体" w:eastAsia="黑体" w:cs="黑体"/>
          <w:sz w:val="32"/>
          <w:szCs w:val="32"/>
        </w:rPr>
      </w:pPr>
      <w:r>
        <w:rPr>
          <w:rFonts w:hint="eastAsia" w:ascii="宋体" w:hAnsi="宋体" w:cs="仿宋_GB2312"/>
          <w:sz w:val="32"/>
          <w:szCs w:val="32"/>
        </w:rPr>
        <w:t>通过“青鸟计划”小程序进行实习签到</w:t>
      </w:r>
    </w:p>
    <w:p>
      <w:pPr>
        <w:pStyle w:val="19"/>
        <w:keepNext w:val="0"/>
        <w:keepLines w:val="0"/>
        <w:pageBreakBefore w:val="0"/>
        <w:kinsoku/>
        <w:wordWrap/>
        <w:overflowPunct/>
        <w:topLinePunct w:val="0"/>
        <w:bidi w:val="0"/>
        <w:adjustRightInd/>
        <w:snapToGrid/>
        <w:spacing w:line="560" w:lineRule="exact"/>
        <w:ind w:left="1339" w:leftChars="486" w:hanging="318" w:hangingChars="96"/>
        <w:textAlignment w:val="auto"/>
        <w:rPr>
          <w:rFonts w:ascii="仿宋_GB2312" w:eastAsia="仿宋_GB2312"/>
          <w:spacing w:val="6"/>
          <w:sz w:val="32"/>
          <w:szCs w:val="32"/>
        </w:rPr>
      </w:pPr>
    </w:p>
    <w:sectPr>
      <w:headerReference r:id="rId3" w:type="default"/>
      <w:footerReference r:id="rId4" w:type="default"/>
      <w:footerReference r:id="rId5" w:type="even"/>
      <w:pgSz w:w="11906" w:h="16838"/>
      <w:pgMar w:top="1361" w:right="1644" w:bottom="1361" w:left="1644" w:header="851" w:footer="992" w:gutter="0"/>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15934360"/>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3"/>
      <w:rPr>
        <w:rStyle w:val="14"/>
      </w:rPr>
    </w:pPr>
    <w:r>
      <w:fldChar w:fldCharType="begin"/>
    </w:r>
    <w:r>
      <w:rPr>
        <w:rStyle w:val="14"/>
      </w:rPr>
      <w:instrText xml:space="preserve">PAGE  </w:instrText>
    </w:r>
    <w:r>
      <w:fldChar w:fldCharType="separate"/>
    </w:r>
    <w:r>
      <w:rPr>
        <w:rStyle w:val="14"/>
      </w:rPr>
      <w:t>2</w:t>
    </w:r>
    <w:r>
      <w:fldChar w:fldCharType="end"/>
    </w:r>
  </w:p>
  <w:p>
    <w:pPr>
      <w:pStyle w:val="6"/>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drawingGridHorizontalSpacing w:val="105"/>
  <w:drawingGridVerticalSpacing w:val="317"/>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3MWEyYzJlZTdhNmFjNjZiNzRiNmQ4ZGU4YWVjNGYifQ=="/>
  </w:docVars>
  <w:rsids>
    <w:rsidRoot w:val="00172A27"/>
    <w:rsid w:val="000039E1"/>
    <w:rsid w:val="0001624C"/>
    <w:rsid w:val="00022D8E"/>
    <w:rsid w:val="000344DC"/>
    <w:rsid w:val="0007100B"/>
    <w:rsid w:val="00082314"/>
    <w:rsid w:val="000B140B"/>
    <w:rsid w:val="000C5AEA"/>
    <w:rsid w:val="000E430A"/>
    <w:rsid w:val="000F6F33"/>
    <w:rsid w:val="00104AE7"/>
    <w:rsid w:val="00172A27"/>
    <w:rsid w:val="0018619C"/>
    <w:rsid w:val="00196B1E"/>
    <w:rsid w:val="00210AAD"/>
    <w:rsid w:val="00221924"/>
    <w:rsid w:val="002328A7"/>
    <w:rsid w:val="00240177"/>
    <w:rsid w:val="00250DB9"/>
    <w:rsid w:val="00264798"/>
    <w:rsid w:val="00264B7C"/>
    <w:rsid w:val="00266C2C"/>
    <w:rsid w:val="00287552"/>
    <w:rsid w:val="002C4600"/>
    <w:rsid w:val="002E54C4"/>
    <w:rsid w:val="0031184D"/>
    <w:rsid w:val="003276A3"/>
    <w:rsid w:val="003316AB"/>
    <w:rsid w:val="00333755"/>
    <w:rsid w:val="00336A08"/>
    <w:rsid w:val="00366387"/>
    <w:rsid w:val="00376CCA"/>
    <w:rsid w:val="003A4FF2"/>
    <w:rsid w:val="003A6935"/>
    <w:rsid w:val="003D09A0"/>
    <w:rsid w:val="003D0F03"/>
    <w:rsid w:val="003D13CE"/>
    <w:rsid w:val="003D48B3"/>
    <w:rsid w:val="004202B3"/>
    <w:rsid w:val="00425260"/>
    <w:rsid w:val="0044541E"/>
    <w:rsid w:val="00456A49"/>
    <w:rsid w:val="00470B74"/>
    <w:rsid w:val="004B3D75"/>
    <w:rsid w:val="004E6478"/>
    <w:rsid w:val="004F227F"/>
    <w:rsid w:val="00526178"/>
    <w:rsid w:val="005341B7"/>
    <w:rsid w:val="00543018"/>
    <w:rsid w:val="0054349C"/>
    <w:rsid w:val="00557EC2"/>
    <w:rsid w:val="0057313D"/>
    <w:rsid w:val="00577868"/>
    <w:rsid w:val="00587B32"/>
    <w:rsid w:val="005E406D"/>
    <w:rsid w:val="005E5316"/>
    <w:rsid w:val="0060602B"/>
    <w:rsid w:val="006069CC"/>
    <w:rsid w:val="00620052"/>
    <w:rsid w:val="0063534B"/>
    <w:rsid w:val="00644A08"/>
    <w:rsid w:val="006552A0"/>
    <w:rsid w:val="00663AE5"/>
    <w:rsid w:val="00680662"/>
    <w:rsid w:val="006A65D1"/>
    <w:rsid w:val="006B4FFE"/>
    <w:rsid w:val="006C24A3"/>
    <w:rsid w:val="006C5F73"/>
    <w:rsid w:val="006D3AF6"/>
    <w:rsid w:val="0071031E"/>
    <w:rsid w:val="00717A4F"/>
    <w:rsid w:val="00722473"/>
    <w:rsid w:val="007238C3"/>
    <w:rsid w:val="00734B6F"/>
    <w:rsid w:val="00735BB3"/>
    <w:rsid w:val="00736BD7"/>
    <w:rsid w:val="00753497"/>
    <w:rsid w:val="00757A70"/>
    <w:rsid w:val="00760108"/>
    <w:rsid w:val="0076064A"/>
    <w:rsid w:val="007A4672"/>
    <w:rsid w:val="007B16FC"/>
    <w:rsid w:val="007B1BAD"/>
    <w:rsid w:val="008634D7"/>
    <w:rsid w:val="00881507"/>
    <w:rsid w:val="00881808"/>
    <w:rsid w:val="008833F4"/>
    <w:rsid w:val="008A337A"/>
    <w:rsid w:val="008D21C9"/>
    <w:rsid w:val="008F1AF9"/>
    <w:rsid w:val="008F646C"/>
    <w:rsid w:val="00915EA7"/>
    <w:rsid w:val="009A27E7"/>
    <w:rsid w:val="009D5735"/>
    <w:rsid w:val="009D79AF"/>
    <w:rsid w:val="009E22AC"/>
    <w:rsid w:val="009F0444"/>
    <w:rsid w:val="00A027CD"/>
    <w:rsid w:val="00A32C07"/>
    <w:rsid w:val="00A36E3D"/>
    <w:rsid w:val="00A47DDC"/>
    <w:rsid w:val="00A579D7"/>
    <w:rsid w:val="00A73644"/>
    <w:rsid w:val="00A904C5"/>
    <w:rsid w:val="00A90613"/>
    <w:rsid w:val="00AA76AA"/>
    <w:rsid w:val="00AB5673"/>
    <w:rsid w:val="00AB597D"/>
    <w:rsid w:val="00AC12A8"/>
    <w:rsid w:val="00AC17D2"/>
    <w:rsid w:val="00AD1259"/>
    <w:rsid w:val="00AD5CE7"/>
    <w:rsid w:val="00AE55B6"/>
    <w:rsid w:val="00AF1E6D"/>
    <w:rsid w:val="00AF7F57"/>
    <w:rsid w:val="00B126F9"/>
    <w:rsid w:val="00B12826"/>
    <w:rsid w:val="00B144A4"/>
    <w:rsid w:val="00B24C95"/>
    <w:rsid w:val="00B46665"/>
    <w:rsid w:val="00B51A65"/>
    <w:rsid w:val="00B51E57"/>
    <w:rsid w:val="00B622FA"/>
    <w:rsid w:val="00B652C1"/>
    <w:rsid w:val="00B91E46"/>
    <w:rsid w:val="00BD06EC"/>
    <w:rsid w:val="00C23009"/>
    <w:rsid w:val="00C37338"/>
    <w:rsid w:val="00C4273C"/>
    <w:rsid w:val="00C525BE"/>
    <w:rsid w:val="00C541C0"/>
    <w:rsid w:val="00C654FC"/>
    <w:rsid w:val="00C717CC"/>
    <w:rsid w:val="00C979D5"/>
    <w:rsid w:val="00CA1CFE"/>
    <w:rsid w:val="00CB7795"/>
    <w:rsid w:val="00CE3817"/>
    <w:rsid w:val="00CF0830"/>
    <w:rsid w:val="00D00B87"/>
    <w:rsid w:val="00D17AA1"/>
    <w:rsid w:val="00D4049B"/>
    <w:rsid w:val="00D50590"/>
    <w:rsid w:val="00D52CD1"/>
    <w:rsid w:val="00D566D3"/>
    <w:rsid w:val="00D847B3"/>
    <w:rsid w:val="00D858FC"/>
    <w:rsid w:val="00D86A4B"/>
    <w:rsid w:val="00D86CE1"/>
    <w:rsid w:val="00D93CE4"/>
    <w:rsid w:val="00D95D03"/>
    <w:rsid w:val="00DA2028"/>
    <w:rsid w:val="00DC53B2"/>
    <w:rsid w:val="00E118B8"/>
    <w:rsid w:val="00E1409E"/>
    <w:rsid w:val="00E523FF"/>
    <w:rsid w:val="00E52690"/>
    <w:rsid w:val="00EA6097"/>
    <w:rsid w:val="00EB628B"/>
    <w:rsid w:val="00ED2061"/>
    <w:rsid w:val="00EE08C3"/>
    <w:rsid w:val="00EF6574"/>
    <w:rsid w:val="00F047DC"/>
    <w:rsid w:val="00F134EC"/>
    <w:rsid w:val="00F24D32"/>
    <w:rsid w:val="00F32766"/>
    <w:rsid w:val="00F34B71"/>
    <w:rsid w:val="00F56036"/>
    <w:rsid w:val="00F94A2E"/>
    <w:rsid w:val="00F97420"/>
    <w:rsid w:val="00F97CB0"/>
    <w:rsid w:val="00FA2EF2"/>
    <w:rsid w:val="00FB555E"/>
    <w:rsid w:val="00FC3B68"/>
    <w:rsid w:val="00FC46B9"/>
    <w:rsid w:val="00FC5D5C"/>
    <w:rsid w:val="00FE0BA3"/>
    <w:rsid w:val="00FE4FFE"/>
    <w:rsid w:val="00FE7738"/>
    <w:rsid w:val="00FF0713"/>
    <w:rsid w:val="00FF70F7"/>
    <w:rsid w:val="02B1641E"/>
    <w:rsid w:val="04102655"/>
    <w:rsid w:val="080A7CA8"/>
    <w:rsid w:val="10455700"/>
    <w:rsid w:val="121979A1"/>
    <w:rsid w:val="169176AD"/>
    <w:rsid w:val="16EB5B0F"/>
    <w:rsid w:val="211D20BF"/>
    <w:rsid w:val="2F3243D6"/>
    <w:rsid w:val="30463EE6"/>
    <w:rsid w:val="312B1BF5"/>
    <w:rsid w:val="34B44B4D"/>
    <w:rsid w:val="3913633D"/>
    <w:rsid w:val="457E3584"/>
    <w:rsid w:val="492C40DD"/>
    <w:rsid w:val="4A586086"/>
    <w:rsid w:val="4B5B79D9"/>
    <w:rsid w:val="4F06257D"/>
    <w:rsid w:val="512B3FDE"/>
    <w:rsid w:val="522C48D2"/>
    <w:rsid w:val="536C7988"/>
    <w:rsid w:val="541E0990"/>
    <w:rsid w:val="5435703F"/>
    <w:rsid w:val="61A22B75"/>
    <w:rsid w:val="64035F12"/>
    <w:rsid w:val="678C5D98"/>
    <w:rsid w:val="729E1786"/>
    <w:rsid w:val="75A007F4"/>
    <w:rsid w:val="76233591"/>
    <w:rsid w:val="78E977B6"/>
    <w:rsid w:val="7D316D7E"/>
    <w:rsid w:val="7FD529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iPriority="99" w:semiHidden="0"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2"/>
    <w:qFormat/>
    <w:uiPriority w:val="0"/>
    <w:pPr>
      <w:widowControl/>
      <w:spacing w:before="100" w:beforeAutospacing="1" w:after="100" w:afterAutospacing="1"/>
      <w:jc w:val="left"/>
      <w:outlineLvl w:val="1"/>
    </w:pPr>
    <w:rPr>
      <w:rFonts w:ascii="宋体" w:hAnsi="宋体" w:cs="宋体"/>
      <w:b/>
      <w:bCs/>
      <w:sz w:val="36"/>
      <w:szCs w:val="36"/>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24"/>
    <w:qFormat/>
    <w:uiPriority w:val="0"/>
    <w:rPr>
      <w:rFonts w:eastAsia="仿宋_GB2312"/>
      <w:sz w:val="28"/>
    </w:rPr>
  </w:style>
  <w:style w:type="paragraph" w:styleId="4">
    <w:name w:val="Date"/>
    <w:basedOn w:val="1"/>
    <w:next w:val="1"/>
    <w:qFormat/>
    <w:uiPriority w:val="0"/>
    <w:pPr>
      <w:ind w:left="100" w:leftChars="2500"/>
    </w:pPr>
  </w:style>
  <w:style w:type="paragraph" w:styleId="5">
    <w:name w:val="Balloon Text"/>
    <w:basedOn w:val="1"/>
    <w:qFormat/>
    <w:uiPriority w:val="0"/>
    <w:rPr>
      <w:sz w:val="18"/>
      <w:szCs w:val="18"/>
    </w:rPr>
  </w:style>
  <w:style w:type="paragraph" w:styleId="6">
    <w:name w:val="footer"/>
    <w:basedOn w:val="1"/>
    <w:link w:val="21"/>
    <w:qFormat/>
    <w:uiPriority w:val="99"/>
    <w:pPr>
      <w:tabs>
        <w:tab w:val="center" w:pos="4153"/>
        <w:tab w:val="right" w:pos="8306"/>
      </w:tabs>
      <w:snapToGrid w:val="0"/>
      <w:jc w:val="left"/>
    </w:pPr>
    <w:rPr>
      <w:sz w:val="18"/>
      <w:szCs w:val="18"/>
    </w:rPr>
  </w:style>
  <w:style w:type="paragraph" w:styleId="7">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link w:val="2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qFormat/>
    <w:uiPriority w:val="22"/>
    <w:rPr>
      <w:b/>
    </w:rPr>
  </w:style>
  <w:style w:type="character" w:styleId="14">
    <w:name w:val="page number"/>
    <w:basedOn w:val="12"/>
    <w:qFormat/>
    <w:uiPriority w:val="0"/>
  </w:style>
  <w:style w:type="character" w:styleId="15">
    <w:name w:val="Emphasis"/>
    <w:qFormat/>
    <w:uiPriority w:val="20"/>
    <w:rPr>
      <w:color w:val="CC0000"/>
    </w:rPr>
  </w:style>
  <w:style w:type="character" w:styleId="16">
    <w:name w:val="Hyperlink"/>
    <w:basedOn w:val="12"/>
    <w:unhideWhenUsed/>
    <w:qFormat/>
    <w:uiPriority w:val="99"/>
    <w:rPr>
      <w:color w:val="0000FF" w:themeColor="hyperlink"/>
      <w:u w:val="single"/>
      <w14:textFill>
        <w14:solidFill>
          <w14:schemeClr w14:val="hlink"/>
        </w14:solidFill>
      </w14:textFill>
    </w:rPr>
  </w:style>
  <w:style w:type="character" w:styleId="17">
    <w:name w:val="HTML Cite"/>
    <w:unhideWhenUsed/>
    <w:qFormat/>
    <w:uiPriority w:val="99"/>
    <w:rPr>
      <w:color w:val="008000"/>
    </w:rPr>
  </w:style>
  <w:style w:type="paragraph" w:customStyle="1" w:styleId="18">
    <w:name w:val="p0"/>
    <w:basedOn w:val="1"/>
    <w:qFormat/>
    <w:uiPriority w:val="0"/>
    <w:pPr>
      <w:widowControl/>
      <w:spacing w:line="360" w:lineRule="auto"/>
      <w:jc w:val="left"/>
    </w:pPr>
    <w:rPr>
      <w:kern w:val="0"/>
      <w:szCs w:val="21"/>
    </w:rPr>
  </w:style>
  <w:style w:type="paragraph" w:customStyle="1" w:styleId="19">
    <w:name w:val="列出段落1"/>
    <w:basedOn w:val="1"/>
    <w:qFormat/>
    <w:uiPriority w:val="0"/>
    <w:pPr>
      <w:autoSpaceDE w:val="0"/>
      <w:autoSpaceDN w:val="0"/>
      <w:ind w:left="1341" w:hanging="322"/>
      <w:jc w:val="left"/>
    </w:pPr>
    <w:rPr>
      <w:rFonts w:ascii="仿宋" w:hAnsi="仿宋" w:eastAsia="仿宋" w:cs="宋体"/>
      <w:kern w:val="0"/>
      <w:sz w:val="22"/>
      <w:szCs w:val="22"/>
    </w:rPr>
  </w:style>
  <w:style w:type="character" w:customStyle="1" w:styleId="20">
    <w:name w:val="apple-style-span"/>
    <w:qFormat/>
    <w:uiPriority w:val="0"/>
  </w:style>
  <w:style w:type="character" w:customStyle="1" w:styleId="21">
    <w:name w:val="页脚 Char"/>
    <w:link w:val="6"/>
    <w:qFormat/>
    <w:uiPriority w:val="99"/>
    <w:rPr>
      <w:kern w:val="2"/>
      <w:sz w:val="18"/>
      <w:szCs w:val="18"/>
    </w:rPr>
  </w:style>
  <w:style w:type="character" w:customStyle="1" w:styleId="22">
    <w:name w:val="标题 2 Char"/>
    <w:link w:val="2"/>
    <w:qFormat/>
    <w:uiPriority w:val="0"/>
    <w:rPr>
      <w:rFonts w:ascii="宋体" w:hAnsi="宋体" w:cs="宋体"/>
      <w:b/>
      <w:bCs/>
      <w:sz w:val="36"/>
      <w:szCs w:val="36"/>
    </w:rPr>
  </w:style>
  <w:style w:type="character" w:customStyle="1" w:styleId="23">
    <w:name w:val="页眉 Char"/>
    <w:link w:val="7"/>
    <w:qFormat/>
    <w:uiPriority w:val="0"/>
    <w:rPr>
      <w:kern w:val="2"/>
      <w:sz w:val="18"/>
      <w:szCs w:val="18"/>
    </w:rPr>
  </w:style>
  <w:style w:type="character" w:customStyle="1" w:styleId="24">
    <w:name w:val="正文文本 Char"/>
    <w:link w:val="3"/>
    <w:qFormat/>
    <w:uiPriority w:val="0"/>
    <w:rPr>
      <w:rFonts w:eastAsia="仿宋_GB2312"/>
      <w:kern w:val="2"/>
      <w:sz w:val="28"/>
      <w:szCs w:val="24"/>
    </w:rPr>
  </w:style>
  <w:style w:type="character" w:customStyle="1" w:styleId="25">
    <w:name w:val="apple-converted-space"/>
    <w:basedOn w:val="12"/>
    <w:qFormat/>
    <w:uiPriority w:val="0"/>
  </w:style>
  <w:style w:type="character" w:customStyle="1" w:styleId="26">
    <w:name w:val="HTML 预设格式 Char"/>
    <w:link w:val="8"/>
    <w:qFormat/>
    <w:uiPriority w:val="0"/>
    <w:rPr>
      <w:rFonts w:ascii="宋体" w:hAnsi="宋体"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5</Pages>
  <Words>2136</Words>
  <Characters>2193</Characters>
  <Lines>8</Lines>
  <Paragraphs>2</Paragraphs>
  <TotalTime>85</TotalTime>
  <ScaleCrop>false</ScaleCrop>
  <LinksUpToDate>false</LinksUpToDate>
  <CharactersWithSpaces>2230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2020-12-31T05:08:00Z</dcterms:created>
  <dc:creator>TaoShengye</dc:creator>
  <cp:lastModifiedBy>/ty/ty</cp:lastModifiedBy>
  <cp:lastPrinted>2019-03-25T09:42:00Z</cp:lastPrinted>
  <dcterms:modified xsi:type="dcterms:W3CDTF">2023-06-15T08:47:37Z</dcterms:modified>
  <dc:title>关于开展“倡导节约、反对浪费” 大讨论活动的通知</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5EB906FF90FD4F518904DC4CB5F66842</vt:lpwstr>
  </property>
</Properties>
</file>