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19C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关于举办</w:t>
      </w:r>
    </w:p>
    <w:p w14:paraId="5757FF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“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u w:val="none"/>
          <w:lang w:val="en-US" w:eastAsia="zh-CN" w:bidi="ar"/>
        </w:rPr>
        <w:t>规划青春扬帆起航，职击长空放飞梦想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”</w:t>
      </w:r>
    </w:p>
    <w:p w14:paraId="166B69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主题团日评选活动的通知</w:t>
      </w:r>
    </w:p>
    <w:p w14:paraId="30047F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4CFA1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各学院：</w:t>
      </w:r>
    </w:p>
    <w:p w14:paraId="3DDDF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40"/>
          <w:highlight w:val="none"/>
          <w:lang w:val="en-US" w:eastAsia="zh-CN" w:bidi="ar"/>
        </w:rPr>
        <w:t>为引导我校学生树立科学的学业与生活理念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，精准锚定职业发展方向，高效规划大学生涯，按照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《关于开展济宁医学院“让每位学子更优秀”主题活动的通知》（济医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highlight w:val="none"/>
          <w:lang w:val="en-US" w:eastAsia="zh-CN"/>
        </w:rPr>
        <w:t>团字〔2024〕11号）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文件要求，经研究，决定举办“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规划青春扬帆起航，职击长空放飞梦想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”主题团日评选活动。现将有关事项通知如下：</w:t>
      </w:r>
    </w:p>
    <w:p w14:paraId="51D93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一、活动对象</w:t>
      </w:r>
    </w:p>
    <w:p w14:paraId="12420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全校2025级各班级团支部</w:t>
      </w:r>
    </w:p>
    <w:p w14:paraId="3B216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二、承办单位</w:t>
      </w:r>
    </w:p>
    <w:p w14:paraId="7F3EE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药学院</w:t>
      </w:r>
    </w:p>
    <w:p w14:paraId="0D23B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三、评选形式与进度安排</w:t>
      </w:r>
    </w:p>
    <w:p w14:paraId="6B8388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（一）学院评选阶段（11月12日至11月26日）</w:t>
      </w:r>
    </w:p>
    <w:p w14:paraId="7DA18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各团支部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围绕职业规划、专业学习、特长发展等内容，通过主题演讲、沙龙研讨、案例分享会等形式开展主题团日活动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学院依照评分细则（详见附件1）组织院级评选，深入发掘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典型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择优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推荐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1-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团支部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参加校级评选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 w14:paraId="01E78F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（二）校级评选阶段（11月27日至12月5日）</w:t>
      </w:r>
    </w:p>
    <w:p w14:paraId="218C2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组建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专家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评审组，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推荐的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参评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项目进行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评审打分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，评选出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一、二、三等奖若干。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根据学校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“第二课堂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成绩单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制度相关规定，为主要参与人员（原则上1人；若为团体项目，按照团体比赛标准核算，须明确项目负责人）认定德育教育实践类相应学分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对评选出的优秀项目及具有示范意义的主题团日活动，学校将组织开展全校性示范展示活动，具体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时间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地点另行通知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 w14:paraId="1CE0C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四、相关要求</w:t>
      </w:r>
    </w:p>
    <w:p w14:paraId="20FC6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（一）强化宣传总结</w:t>
      </w:r>
    </w:p>
    <w:p w14:paraId="75062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各学院要充分利用官网网站、微信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公众号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短视频平台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等宣传载体，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多维度、立体化宣传活动开展动态，深入挖掘并展示团员青年在活动中的感悟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体会与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成长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收获。同时，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要及时总结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做法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系统梳理活动中的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典型事例和先进个人，发挥其示范引领作用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，形成可复制、可推广的工作成果。</w:t>
      </w:r>
    </w:p>
    <w:p w14:paraId="112CB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（二）规范材料提交</w:t>
      </w:r>
    </w:p>
    <w:p w14:paraId="4EB5B7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各学院须于11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以学院为单位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主题团日评选活动推荐表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附件2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参评团支部主题团日活动视频（分辨率为1080P，时长5至6分钟），画面清晰、音画同步）、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5张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活动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代表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照片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（JPG格式，每张大小2—5MB，附简要文字说明）以压缩包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（命名为“学院+团支部+主题团日”）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形式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发送至指定邮箱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 w14:paraId="542F0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57385A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唐英栋</w:t>
      </w:r>
      <w:r>
        <w:rPr>
          <w:rFonts w:hint="eastAsia" w:ascii="仿宋_GB2312" w:hAnsi="仿宋_GB2312" w:eastAsia="仿宋_GB2312" w:cs="仿宋_GB2312"/>
          <w:sz w:val="32"/>
          <w:szCs w:val="32"/>
        </w:rPr>
        <w:t>（教师）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联系方式：13409036464</w:t>
      </w:r>
    </w:p>
    <w:p w14:paraId="169C6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920" w:firstLineChars="6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刘诺函</w:t>
      </w:r>
      <w:r>
        <w:rPr>
          <w:rFonts w:hint="eastAsia" w:ascii="仿宋_GB2312" w:hAnsi="仿宋_GB2312" w:eastAsia="仿宋_GB2312" w:cs="仿宋_GB2312"/>
          <w:sz w:val="32"/>
          <w:szCs w:val="32"/>
        </w:rPr>
        <w:t>（学生）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联系方式：15668356362</w:t>
      </w:r>
    </w:p>
    <w:p w14:paraId="0ED77F5F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邮  箱：1223078796@qq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.com</w:t>
      </w:r>
    </w:p>
    <w:p w14:paraId="172D7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78FF2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附件：1.分细则</w:t>
      </w:r>
    </w:p>
    <w:p w14:paraId="19BBF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2.主题团日评选活动推荐表</w:t>
      </w:r>
    </w:p>
    <w:p w14:paraId="50A72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7CA3C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80" w:firstLineChars="19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团委</w:t>
      </w:r>
    </w:p>
    <w:p w14:paraId="55E2B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2025年11月12日</w:t>
      </w:r>
    </w:p>
    <w:sectPr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DD3B60"/>
    <w:rsid w:val="046439D0"/>
    <w:rsid w:val="12823991"/>
    <w:rsid w:val="17236B5F"/>
    <w:rsid w:val="1E3E48DE"/>
    <w:rsid w:val="2834140B"/>
    <w:rsid w:val="36325355"/>
    <w:rsid w:val="3BDD3B60"/>
    <w:rsid w:val="444C1F91"/>
    <w:rsid w:val="47CF0A2F"/>
    <w:rsid w:val="63650E7B"/>
    <w:rsid w:val="709A55B1"/>
    <w:rsid w:val="769258A7"/>
    <w:rsid w:val="CEFF8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customStyle="1" w:styleId="5">
    <w:name w:val="列出段落1"/>
    <w:basedOn w:val="1"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870</Words>
  <Characters>938</Characters>
  <Lines>0</Lines>
  <Paragraphs>0</Paragraphs>
  <TotalTime>15</TotalTime>
  <ScaleCrop>false</ScaleCrop>
  <LinksUpToDate>false</LinksUpToDate>
  <CharactersWithSpaces>947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2025-11-07T20:22:00Z</dcterms:created>
  <dc:creator>刘诺函</dc:creator>
  <cp:lastModifiedBy>/ty/ty</cp:lastModifiedBy>
  <dcterms:modified xsi:type="dcterms:W3CDTF">2025-11-12T08:07:09Z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639D737611EA42EC9591A7FDAA6534D7_13</vt:lpwstr>
  </property>
  <property fmtid="{D5CDD505-2E9C-101B-9397-08002B2CF9AE}" pid="4" name="KSOTemplateDocerSaveRecord">
    <vt:lpwstr>eyJoZGlkIjoiM2JjNDkwYWU0ZmJlMDI4ZjViMDA4NDNkZGRjNGEwMmIiLCJ1c2VySWQiOiIyMjc3NDE2MzcifQ==</vt:lpwstr>
  </property>
</Properties>
</file>