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11A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</w:t>
      </w:r>
    </w:p>
    <w:p w14:paraId="62B582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1320" w:firstLineChars="3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暑期“三下乡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</w:p>
    <w:p w14:paraId="73447A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工作典型推报的通知</w:t>
      </w:r>
    </w:p>
    <w:p w14:paraId="58C103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373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各单位：</w:t>
      </w:r>
    </w:p>
    <w:p w14:paraId="4A785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根据我校暑期“三下乡”社会实践工作安排，经研究，决定开展我校2024年大学生志愿者暑期“三下乡”社会实践活动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校级工作典型推荐工作，有关事宜通知如下：</w:t>
      </w:r>
    </w:p>
    <w:p w14:paraId="79DA9C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一、奖项设置</w:t>
      </w:r>
    </w:p>
    <w:p w14:paraId="6968727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楷体_GB2312" w:hAnsi="楷体_GB2312" w:eastAsia="楷体_GB2312" w:cs="楷体_GB2312"/>
          <w:w w:val="99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校级优秀服务团队、优秀指导教师、优秀学生、优秀组织单位</w:t>
      </w:r>
    </w:p>
    <w:p w14:paraId="0A0A23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二、推荐</w:t>
      </w:r>
      <w:r>
        <w:rPr>
          <w:rFonts w:hint="eastAsia" w:ascii="黑体" w:hAnsi="黑体" w:eastAsia="黑体" w:cs="黑体"/>
          <w:w w:val="95"/>
          <w:sz w:val="32"/>
          <w:szCs w:val="32"/>
          <w:lang w:val="en-US" w:eastAsia="zh-CN"/>
        </w:rPr>
        <w:t>要求</w:t>
      </w:r>
    </w:p>
    <w:p w14:paraId="4C3406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1.名额分配。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请各单位按工作典型名额分配表（见附件1），结合服务队师生参与活动情况推报本单位工作典型。</w:t>
      </w:r>
    </w:p>
    <w:p w14:paraId="2711AE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2.材料报送。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请各单位做好材料申报和初审工作，于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10月12日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上午9:00前将汇总表、申报表（见附件2、3）电子版以学院为单位报送至指定邮箱，逾期或材料不合格视为自动放弃资格，不接受补报，依次递补。</w:t>
      </w:r>
    </w:p>
    <w:p w14:paraId="799EF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95"/>
          <w:sz w:val="32"/>
          <w:szCs w:val="32"/>
          <w:lang w:val="en-US" w:eastAsia="zh-CN"/>
        </w:rPr>
        <w:t>3.情况说明。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/>
        </w:rPr>
        <w:t>此</w:t>
      </w:r>
      <w:r>
        <w:rPr>
          <w:rFonts w:hint="eastAsia" w:ascii="仿宋_GB2312" w:hAnsi="仿宋_GB2312" w:eastAsia="仿宋_GB2312" w:cs="仿宋_GB2312"/>
          <w:spacing w:val="-2"/>
          <w:w w:val="95"/>
          <w:sz w:val="32"/>
          <w:szCs w:val="32"/>
          <w:lang w:val="en-US" w:eastAsia="zh-CN"/>
        </w:rPr>
        <w:t>次校级评选为等额推荐，申报省级工作典型将根据省级要求另行通知。</w:t>
      </w:r>
    </w:p>
    <w:p w14:paraId="4155A1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/>
        <w:textAlignment w:val="auto"/>
        <w:rPr>
          <w:rFonts w:hint="default" w:ascii="仿宋_GB2312" w:hAnsi="仿宋_GB2312" w:eastAsia="仿宋_GB2312" w:cs="仿宋_GB2312"/>
          <w:spacing w:val="-2"/>
          <w:w w:val="95"/>
          <w:sz w:val="32"/>
          <w:szCs w:val="32"/>
          <w:lang w:val="en-US" w:eastAsia="zh-CN"/>
        </w:rPr>
      </w:pPr>
    </w:p>
    <w:p w14:paraId="5A2BA97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联系人：汤赟瑞   </w:t>
      </w:r>
    </w:p>
    <w:p w14:paraId="324BF81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 w14:paraId="6045A0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  <w:instrText xml:space="preserve"> HYPERLINK "mailto:3223822447@qq.com" </w:instrTex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  <w:t>3223822447@qq.com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 w:bidi="ar-SA"/>
        </w:rPr>
        <w:fldChar w:fldCharType="end"/>
      </w:r>
    </w:p>
    <w:p w14:paraId="5103D7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5087A1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附件：1.工作典型名额分配表</w:t>
      </w:r>
    </w:p>
    <w:p w14:paraId="0C5253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951" w:leftChars="725" w:right="0" w:hanging="356" w:hangingChars="112"/>
        <w:jc w:val="both"/>
        <w:textAlignment w:val="auto"/>
        <w:rPr>
          <w:rFonts w:hint="default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2.校级优秀组织单位、服务团队、指导教师、优秀学生名单汇总表</w:t>
      </w:r>
    </w:p>
    <w:p w14:paraId="772AFF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1555" w:firstLineChars="489"/>
        <w:jc w:val="both"/>
        <w:textAlignment w:val="auto"/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3.校级优秀组织单位申报表</w:t>
      </w:r>
    </w:p>
    <w:p w14:paraId="0F051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                                 </w:t>
      </w:r>
    </w:p>
    <w:p w14:paraId="395BE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320" w:firstLineChars="20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</w:p>
    <w:p w14:paraId="298BD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320" w:firstLineChars="20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团委</w:t>
      </w:r>
    </w:p>
    <w:p w14:paraId="5C64C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                           2024年10月9日</w:t>
      </w:r>
    </w:p>
    <w:sectPr>
      <w:footerReference r:id="rId5" w:type="default"/>
      <w:pgSz w:w="11910" w:h="16840"/>
      <w:pgMar w:top="1417" w:right="1417" w:bottom="1417" w:left="1417" w:header="0" w:footer="1204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A7C74"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3492500</wp:posOffset>
              </wp:positionH>
              <wp:positionV relativeFrom="page">
                <wp:posOffset>9787255</wp:posOffset>
              </wp:positionV>
              <wp:extent cx="648970" cy="20574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D9634E"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275pt;margin-top:770.65pt;height:16.2pt;width:51.1pt;mso-position-horizontal-relative:page;mso-position-vertical-relative:page;z-index:-251657216;mso-width-relative:page;mso-height-relative:page;" filled="f" stroked="f" coordsize="21600,21600" o:gfxdata="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ux/5rbAAAADQEAAA8AAAAAAAAAAQAgAAAAIgAAAGRycy9kb3ducmV2Lnht&#10;bFBLAQIUABQAAAAIAIdO4kD/s3XsvQEAAHQDAAAOAAAAAAAAAAEAIAAAACo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BD9634E"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B902994"/>
    <w:rsid w:val="121B6F73"/>
    <w:rsid w:val="12D04687"/>
    <w:rsid w:val="13AB6592"/>
    <w:rsid w:val="14D50296"/>
    <w:rsid w:val="150D1D69"/>
    <w:rsid w:val="16D950EE"/>
    <w:rsid w:val="180A35EE"/>
    <w:rsid w:val="1A697E92"/>
    <w:rsid w:val="1AE80E92"/>
    <w:rsid w:val="24D150DD"/>
    <w:rsid w:val="35D9540B"/>
    <w:rsid w:val="36C05304"/>
    <w:rsid w:val="38017FF7"/>
    <w:rsid w:val="3A0505B5"/>
    <w:rsid w:val="3AB57D3F"/>
    <w:rsid w:val="3E475942"/>
    <w:rsid w:val="42593E57"/>
    <w:rsid w:val="445D11A7"/>
    <w:rsid w:val="476B78B1"/>
    <w:rsid w:val="4B527756"/>
    <w:rsid w:val="4E685495"/>
    <w:rsid w:val="502C7BC9"/>
    <w:rsid w:val="545E3DDF"/>
    <w:rsid w:val="58CA2B70"/>
    <w:rsid w:val="5CF9294C"/>
    <w:rsid w:val="5DE72ECD"/>
    <w:rsid w:val="65AC1C8F"/>
    <w:rsid w:val="66444B16"/>
    <w:rsid w:val="69AE44A4"/>
    <w:rsid w:val="69CD0B77"/>
    <w:rsid w:val="6CC84E9D"/>
    <w:rsid w:val="73B95C7E"/>
    <w:rsid w:val="7ACA38BA"/>
    <w:rsid w:val="7F3643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05" w:right="369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6"/>
      <w:ind w:left="2408" w:right="271" w:hanging="639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11">
    <w:name w:val="Table Paragraph"/>
    <w:basedOn w:val="1"/>
    <w:qFormat/>
    <w:uiPriority w:val="1"/>
    <w:pPr>
      <w:spacing w:before="151"/>
      <w:ind w:left="139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417</Words>
  <Characters>465</Characters>
  <TotalTime>26</TotalTime>
  <ScaleCrop>false</ScaleCrop>
  <LinksUpToDate>false</LinksUpToDate>
  <CharactersWithSpaces>556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86187</dc:creator>
  <cp:lastModifiedBy>汤赟瑞</cp:lastModifiedBy>
  <cp:lastPrinted>2023-10-25T01:34:00Z</cp:lastPrinted>
  <dcterms:modified xsi:type="dcterms:W3CDTF">2024-10-09T07:06:49Z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2052-12.1.0.18276</vt:lpwstr>
  </property>
  <property fmtid="{D5CDD505-2E9C-101B-9397-08002B2CF9AE}" pid="6" name="ICV">
    <vt:lpwstr>EE3315AA74E3419480D3AB7F4A2D090A_13</vt:lpwstr>
  </property>
</Properties>
</file>