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282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0"/>
          <w:szCs w:val="22"/>
          <w:lang w:val="en-US" w:eastAsia="zh-CN"/>
        </w:rPr>
        <w:t>关于举办网络安全主题手抄报大赛的通知</w:t>
      </w:r>
    </w:p>
    <w:p w14:paraId="5D438C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cs="仿宋"/>
          <w:sz w:val="32"/>
          <w:szCs w:val="32"/>
          <w:lang w:val="en-US" w:eastAsia="zh-CN"/>
        </w:rPr>
      </w:pPr>
    </w:p>
    <w:p w14:paraId="1C0A6E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各学院： </w:t>
      </w:r>
    </w:p>
    <w:p w14:paraId="74709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为宣传网络安全理念，普及网络安全知识，推广网络安全技能，共建网络安全空间，经研究，决定举办网络安全主题手抄报大赛，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现将相关事宜通知如下:</w:t>
      </w:r>
    </w:p>
    <w:p w14:paraId="64901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、活动时间</w:t>
      </w:r>
    </w:p>
    <w:p w14:paraId="4CBF2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2024年10月8日至10月15日</w:t>
      </w:r>
    </w:p>
    <w:p w14:paraId="4C1305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</w:rPr>
        <w:t>活动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对象</w:t>
      </w:r>
    </w:p>
    <w:p w14:paraId="025A4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日照校区在校生</w:t>
      </w:r>
    </w:p>
    <w:p w14:paraId="2CC933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承办单位</w:t>
      </w:r>
    </w:p>
    <w:p w14:paraId="13CE8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医学信息工程学院团总支</w:t>
      </w:r>
    </w:p>
    <w:p w14:paraId="042F2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、参与成员</w:t>
      </w:r>
    </w:p>
    <w:p w14:paraId="4F61C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日照校区在校生</w:t>
      </w:r>
    </w:p>
    <w:p w14:paraId="1BC4F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、作品要求</w:t>
      </w:r>
    </w:p>
    <w:p w14:paraId="11AFCE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1.作品以网络安全为主题，通过手抄报形式呈现，必须为手绘，且绘画文字合理搭配，构图合理完整，内容详实。</w:t>
      </w:r>
    </w:p>
    <w:p w14:paraId="13199C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2.作品内容要求积极向上，价值导向符合社会主义核心价值观，符合学校规章要求。</w:t>
      </w:r>
    </w:p>
    <w:p w14:paraId="28FE4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参赛作品须为原创，不得抄袭，一经发现立即取消参赛资格，并在一定范围内通报批评。</w:t>
      </w:r>
    </w:p>
    <w:p w14:paraId="21907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黑体" w:hAnsi="黑体" w:eastAsia="黑体" w:cs="黑体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、活动流程</w:t>
      </w:r>
    </w:p>
    <w:p w14:paraId="7000F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个人形式参赛，每学院限报5部作品，并通知参赛作者于2024年10月10日8:00—20：00前通过“到梦空间”APP报名参加活动。</w:t>
      </w:r>
    </w:p>
    <w:p w14:paraId="553BD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2.材料报送。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请在作品背面标注作者信息，格式：学院＋汇总表序号＋作者姓名，以学院为单位于10月15日11:30—14:00将参赛作品原件交至0710办公室，作品汇总表（见附件）于10月15日11:00前发送至邮箱1700934559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  <w:t>@qq.com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</w:p>
    <w:p w14:paraId="502CF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3.评选表彰。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根据参赛情况，组织专家评审。活动设一、二、三等奖若干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名。获奖作者将按照学校“第二课堂成绩单”认定标准获得相应学分。</w:t>
      </w:r>
    </w:p>
    <w:p w14:paraId="6B4E0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</w:p>
    <w:p w14:paraId="2B93B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仿宋_GB2312" w:hAnsi="仿宋_GB2312" w:eastAsia="仿宋_GB2312" w:cs="仿宋_GB2312"/>
          <w:i w:val="0"/>
          <w:strike w:val="0"/>
          <w:spacing w:val="0"/>
          <w:u w:val="non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联系人：刘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敬豪</w:t>
      </w:r>
      <w:bookmarkStart w:id="0" w:name="_GoBack"/>
      <w:bookmarkEnd w:id="0"/>
      <w:r>
        <w:rPr>
          <w:rFonts w:ascii="仿宋_GB2312" w:hAnsi="仿宋_GB2312" w:eastAsia="仿宋_GB2312" w:cs="仿宋_GB2312"/>
          <w:i w:val="0"/>
          <w:strike w:val="0"/>
          <w:spacing w:val="0"/>
          <w:u w:val="none"/>
        </w:rPr>
        <w:t>19953979325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/任德旺</w:t>
      </w:r>
      <w:r>
        <w:rPr>
          <w:rFonts w:ascii="仿宋_GB2312" w:hAnsi="仿宋_GB2312" w:eastAsia="仿宋_GB2312" w:cs="仿宋_GB2312"/>
          <w:i w:val="0"/>
          <w:strike w:val="0"/>
          <w:spacing w:val="0"/>
          <w:u w:val="none"/>
        </w:rPr>
        <w:t>18963339644</w:t>
      </w:r>
    </w:p>
    <w:p w14:paraId="003DB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strike w:val="0"/>
          <w:spacing w:val="0"/>
          <w:u w:val="none"/>
        </w:rPr>
      </w:pPr>
    </w:p>
    <w:p w14:paraId="1F2BB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：手抄报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大赛作品汇总表</w:t>
      </w:r>
    </w:p>
    <w:p w14:paraId="282F43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 w14:paraId="30380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 w14:paraId="0D197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                                    团委</w:t>
      </w:r>
    </w:p>
    <w:p w14:paraId="53477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                                2024年10月9日</w:t>
      </w:r>
    </w:p>
    <w:p w14:paraId="4F0D1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74" w:right="1474" w:bottom="1474" w:left="1587" w:header="851" w:footer="1587" w:gutter="0"/>
      <w:paperSrc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A714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5B8D6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5B8D6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5CD7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F9EA0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F9EA0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zE4ZDMwZWI1MzFkZjU0NmZlNzhkNTE0OTNiYTgifQ=="/>
  </w:docVars>
  <w:rsids>
    <w:rsidRoot w:val="00000000"/>
    <w:rsid w:val="3CEB0FA9"/>
    <w:rsid w:val="4F63146D"/>
    <w:rsid w:val="502A5742"/>
    <w:rsid w:val="729B68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557</Words>
  <Characters>649</Characters>
  <Lines>0</Lines>
  <Paragraphs>0</Paragraphs>
  <TotalTime>1</TotalTime>
  <ScaleCrop>false</ScaleCrop>
  <LinksUpToDate>false</LinksUpToDate>
  <CharactersWithSpaces>730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2024-09-25T17:56:00Z</dcterms:created>
  <dc:creator>86189</dc:creator>
  <cp:lastModifiedBy>叶上初阳</cp:lastModifiedBy>
  <dcterms:modified xsi:type="dcterms:W3CDTF">2024-10-08T22:14:43Z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9C51784736A2E6B3796FF3664BE40F40_31</vt:lpwstr>
  </property>
  <property fmtid="{D5CDD505-2E9C-101B-9397-08002B2CF9AE}" pid="3" name="KSOProductBuildVer">
    <vt:lpwstr>2052-12.1.0.18276</vt:lpwstr>
  </property>
</Properties>
</file>