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05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0"/>
          <w:szCs w:val="2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0"/>
          <w:szCs w:val="22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0"/>
          <w:szCs w:val="22"/>
          <w:lang w:eastAsia="zh-CN"/>
        </w:rPr>
        <w:t>举办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0"/>
          <w:szCs w:val="22"/>
          <w:lang w:val="en-US" w:eastAsia="zh-CN"/>
        </w:rPr>
        <w:t>网络安全主题微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0"/>
          <w:szCs w:val="22"/>
          <w:lang w:eastAsia="zh-CN"/>
        </w:rPr>
        <w:t>视频大赛的通知</w:t>
      </w:r>
    </w:p>
    <w:p w14:paraId="6C849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baseline"/>
        <w:rPr>
          <w:rFonts w:ascii="仿宋_GB2312" w:eastAsia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</w:p>
    <w:p w14:paraId="1F7E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各学院：</w:t>
      </w:r>
    </w:p>
    <w:p w14:paraId="202B0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为增强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我校学生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网络安全意识，提升网络安全素养，积极营造安全健康文明的网络环境，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经研究，决定举办网络安全主题微视频大赛。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现将相关事宜通知如下:</w:t>
      </w:r>
    </w:p>
    <w:p w14:paraId="5E5DE7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</w:rPr>
        <w:t>活动主题</w:t>
      </w:r>
    </w:p>
    <w:p w14:paraId="7D621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网络安全为人民，网络安全靠人民</w:t>
      </w:r>
    </w:p>
    <w:p w14:paraId="27C32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、活动时间</w:t>
      </w:r>
    </w:p>
    <w:p w14:paraId="134A5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2024年10月9日至10月20日</w:t>
      </w:r>
    </w:p>
    <w:p w14:paraId="7EAF0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活动对象</w:t>
      </w:r>
    </w:p>
    <w:p w14:paraId="3C262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日照校区在校生</w:t>
      </w:r>
    </w:p>
    <w:p w14:paraId="74C6B0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承办单位</w:t>
      </w:r>
    </w:p>
    <w:p w14:paraId="5ED3E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医学信息工程学院团总支</w:t>
      </w:r>
    </w:p>
    <w:p w14:paraId="0714C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</w:rPr>
        <w:t>、作品要求</w:t>
      </w:r>
    </w:p>
    <w:p w14:paraId="1CB87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.作品紧扣“网络安全为人民，网络安全靠人民”主题，可围绕宣传网络安全法律法规、普及网络安全知识和技能、警示网络安全风险、争做中国好网民、积极弘扬网络正能量等内容进行创作；动漫、MV、微电影、公益广告等创作形式均可；相声小品、戏剧话剧、脱口秀、音乐快闪等表现形式均可，具有观赏性。</w:t>
      </w:r>
    </w:p>
    <w:p w14:paraId="4B26D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视频时长应控制在5分钟以内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，格式须为MP4，分辨率不低于1920×1080；视频内不得添加与表达内容无关的文字；作品须以普通话为主要发音语言（方言及英文需中文字幕）。</w:t>
      </w:r>
    </w:p>
    <w:p w14:paraId="37719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3.参赛作品须为原创，不得抄袭，一经发现立即取消参赛资格，并在一定范围内通报批评。</w:t>
      </w:r>
    </w:p>
    <w:p w14:paraId="06546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黑体" w:hAnsi="黑体" w:eastAsia="黑体" w:cs="黑体"/>
          <w:b w:val="0"/>
          <w:bCs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</w:rPr>
        <w:t>、活动流程</w:t>
      </w:r>
    </w:p>
    <w:p w14:paraId="420F8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1.活动报名：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可以个人或团队参赛，团队参赛的每队不超过5人。每学院限报3部作品，并通知参赛作者于2024年10月13日8:00—20：00通过“到梦空间”APP报名参加活动。</w:t>
      </w:r>
    </w:p>
    <w:p w14:paraId="60EF363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2.材料报送：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作品命名格式：汇总表序号＋作品名，以学院为单位于10月20日11:00前将全部参赛作品及作品汇总表（见附件1）（以学院命名压缩包）发送至邮箱1776544634@qq.com。</w:t>
      </w:r>
    </w:p>
    <w:p w14:paraId="0503D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3.评选表彰：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根据参赛情况，组织专家评审。活动设一、二、三等奖若干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名。获奖作者将按照学校“第二课堂成绩单”认定标准获得相应的学分。</w:t>
      </w:r>
    </w:p>
    <w:p w14:paraId="2DA506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600" w:firstLineChars="5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 w14:paraId="22CABE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联系人：刘敬豪 19953979325/任德旺1896333964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4</w:t>
      </w:r>
    </w:p>
    <w:p w14:paraId="6929AC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 xml:space="preserve">      </w:t>
      </w:r>
    </w:p>
    <w:p w14:paraId="5CFDE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：1.微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视频大赛作品汇总表</w:t>
      </w:r>
    </w:p>
    <w:p w14:paraId="3A77E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600" w:firstLineChars="5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2.微视频大赛评分细则</w:t>
      </w:r>
    </w:p>
    <w:p w14:paraId="4614A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 </w:t>
      </w:r>
    </w:p>
    <w:p w14:paraId="578D7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 w14:paraId="0BE9D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760" w:firstLineChars="18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 团委</w:t>
      </w:r>
    </w:p>
    <w:p w14:paraId="7CF16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                      2024年10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月9日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C58EAC29-BAE3-4D7C-8CFB-5D02B4AF87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C60FB05-6477-4DC6-BBB1-FD0D37834A1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EE6BEF1-0271-4159-B95B-B915634BC12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9ED1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145BF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145BF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223C1A"/>
    <w:rsid w:val="00223C1A"/>
    <w:rsid w:val="004D682D"/>
    <w:rsid w:val="07AD271F"/>
    <w:rsid w:val="07F8180C"/>
    <w:rsid w:val="08CB4E37"/>
    <w:rsid w:val="098B3F84"/>
    <w:rsid w:val="10F17757"/>
    <w:rsid w:val="126C2B57"/>
    <w:rsid w:val="19332DB3"/>
    <w:rsid w:val="1ACC71EE"/>
    <w:rsid w:val="1C2420D8"/>
    <w:rsid w:val="1C4701E9"/>
    <w:rsid w:val="1D4E47FD"/>
    <w:rsid w:val="20E157E9"/>
    <w:rsid w:val="2108432E"/>
    <w:rsid w:val="22C53075"/>
    <w:rsid w:val="25E94CC2"/>
    <w:rsid w:val="281C7315"/>
    <w:rsid w:val="289A4491"/>
    <w:rsid w:val="2D3C129C"/>
    <w:rsid w:val="2ECB0C59"/>
    <w:rsid w:val="2FEC4988"/>
    <w:rsid w:val="31C43C21"/>
    <w:rsid w:val="328770A8"/>
    <w:rsid w:val="36510BA6"/>
    <w:rsid w:val="3719408D"/>
    <w:rsid w:val="3AE77C1A"/>
    <w:rsid w:val="3B6F1122"/>
    <w:rsid w:val="3B907DAB"/>
    <w:rsid w:val="3FFC3C01"/>
    <w:rsid w:val="435B5214"/>
    <w:rsid w:val="44DE1988"/>
    <w:rsid w:val="45463616"/>
    <w:rsid w:val="47A174BD"/>
    <w:rsid w:val="47F6425A"/>
    <w:rsid w:val="4831563C"/>
    <w:rsid w:val="49446A54"/>
    <w:rsid w:val="4B1F5A7E"/>
    <w:rsid w:val="506C381C"/>
    <w:rsid w:val="54D57FB4"/>
    <w:rsid w:val="56E76777"/>
    <w:rsid w:val="5E0B7081"/>
    <w:rsid w:val="5F675E4B"/>
    <w:rsid w:val="6017091C"/>
    <w:rsid w:val="61BD0360"/>
    <w:rsid w:val="642167B7"/>
    <w:rsid w:val="6E31644E"/>
    <w:rsid w:val="7B176070"/>
    <w:rsid w:val="7B3013BB"/>
    <w:rsid w:val="7B7A1D65"/>
    <w:rsid w:val="7BB75E2E"/>
    <w:rsid w:val="7C297E03"/>
    <w:rsid w:val="7F70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kern w:val="44"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680</Words>
  <Characters>762</Characters>
  <Lines>9</Lines>
  <Paragraphs>2</Paragraphs>
  <TotalTime>2</TotalTime>
  <ScaleCrop>false</ScaleCrop>
  <LinksUpToDate>false</LinksUpToDate>
  <CharactersWithSpaces>809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2022-04-28T11:16:00Z</dcterms:created>
  <dc:creator>兀七</dc:creator>
  <cp:lastModifiedBy>叶上初阳</cp:lastModifiedBy>
  <dcterms:modified xsi:type="dcterms:W3CDTF">2024-10-09T08:26:26Z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DC596B26D6004F3D9B5300910471BC55_13</vt:lpwstr>
  </property>
</Properties>
</file>