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简体" w:hAnsi="Times New Roman" w:eastAsia="方正小标宋简体" w:cs="Times New Roman"/>
          <w:sz w:val="44"/>
          <w:szCs w:val="44"/>
        </w:rPr>
      </w:pPr>
      <w:bookmarkStart w:id="0" w:name="_Hlk85571492"/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关于2024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届困难家庭毕业生就业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精准帮扶系统录入工作的通知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简体" w:hAnsi="Times New Roman" w:eastAsia="方正小标宋简体" w:cs="Times New Roman"/>
          <w:sz w:val="36"/>
          <w:szCs w:val="36"/>
        </w:rPr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hAnsi="方正仿宋_GBK" w:eastAsia="仿宋_GB2312"/>
          <w:sz w:val="32"/>
          <w:szCs w:val="32"/>
        </w:rPr>
      </w:pPr>
      <w:bookmarkStart w:id="1" w:name="_Hlk85571509"/>
      <w:r>
        <w:rPr>
          <w:rFonts w:hint="eastAsia" w:ascii="仿宋_GB2312" w:hAnsi="方正仿宋_GBK" w:eastAsia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根据工作安排，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届困难毕业生就业精准帮扶录入工作相关事宜通知如下。</w:t>
      </w:r>
    </w:p>
    <w:bookmarkEnd w:id="1"/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leftChars="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工作内容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各学院按照前期上报的2024</w:t>
      </w:r>
      <w:r>
        <w:rPr>
          <w:rFonts w:hint="eastAsia" w:ascii="仿宋_GB2312" w:hAnsi="仿宋_GB2312" w:eastAsia="仿宋_GB2312" w:cs="仿宋_GB2312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困难</w:t>
      </w:r>
      <w:r>
        <w:rPr>
          <w:rFonts w:hint="eastAsia" w:ascii="仿宋_GB2312" w:hAnsi="仿宋_GB2312" w:eastAsia="仿宋_GB2312" w:cs="仿宋_GB2312"/>
          <w:sz w:val="32"/>
          <w:szCs w:val="32"/>
        </w:rPr>
        <w:t>毕业生就业精准帮扶结对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名单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通过“团团微就业”小程序如实录入结对信息，具体操作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>参考《“团团微就业”小程序操作手册》（见附件）。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录入后</w:t>
      </w:r>
      <w:r>
        <w:rPr>
          <w:rFonts w:hint="eastAsia" w:ascii="仿宋_GB2312" w:hAnsi="仿宋_GB2312" w:eastAsia="仿宋_GB2312" w:cs="仿宋_GB2312"/>
          <w:sz w:val="32"/>
          <w:szCs w:val="32"/>
        </w:rPr>
        <w:t>系统将不能再对结对信息进行更改，帮扶结果可随时补充填写。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上午11:00</w:t>
      </w:r>
      <w:r>
        <w:rPr>
          <w:rFonts w:hint="eastAsia" w:ascii="仿宋_GB2312" w:hAnsi="仿宋_GB2312" w:eastAsia="仿宋_GB2312" w:cs="仿宋_GB2312"/>
          <w:sz w:val="32"/>
          <w:szCs w:val="32"/>
        </w:rPr>
        <w:t>前完成录入工作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并及时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通过“团团微就业”小程序后台随时掌握帮扶工作推进情况，实时督导帮扶工作开展，并做好日常聊天记录和通话记录等的留存，以备抽检。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联系人：徐一楠（626603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“团团微就业”小程序操作手册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0" w:firstLineChars="21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8830782"/>
    </w:sdtPr>
    <w:sdtEndPr>
      <w:rPr>
        <w:rFonts w:ascii="Times New Roman" w:hAnsi="Times New Roman" w:cs="Times New Roman"/>
        <w:sz w:val="24"/>
      </w:rPr>
    </w:sdtEndPr>
    <w:sdtContent>
      <w:p>
        <w:pPr>
          <w:pStyle w:val="4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  <w:lang w:val="zh-CN"/>
          </w:rPr>
          <w:t>-</w:t>
        </w:r>
        <w:r>
          <w:rPr>
            <w:rFonts w:ascii="Times New Roman" w:hAnsi="Times New Roman" w:cs="Times New Roman"/>
            <w:sz w:val="24"/>
          </w:rPr>
          <w:t xml:space="preserve"> 2 -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6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456</Words>
  <Characters>487</Characters>
  <Lines>4</Lines>
  <Paragraphs>1</Paragraphs>
  <TotalTime>0</TotalTime>
  <ScaleCrop>false</ScaleCrop>
  <LinksUpToDate>false</LinksUpToDate>
  <CharactersWithSpaces>568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2021-10-19T21:39:00Z</dcterms:created>
  <dc:creator>Windows 用户</dc:creator>
  <cp:lastModifiedBy>iPhone</cp:lastModifiedBy>
  <cp:lastPrinted>2024-04-21T16:20:00Z</cp:lastPrinted>
  <dcterms:modified xsi:type="dcterms:W3CDTF">2024-04-22T15:47:02Z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2052-12.11.1</vt:lpwstr>
  </property>
  <property fmtid="{D5CDD505-2E9C-101B-9397-08002B2CF9AE}" pid="3" name="ICV">
    <vt:lpwstr>974E1F6AE4C8401A998A506CE4A7A032_13</vt:lpwstr>
  </property>
</Properties>
</file>