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3F7E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关于组织参加</w:t>
      </w:r>
      <w:r>
        <w:rPr>
          <w:rFonts w:ascii="方正小标宋简体" w:eastAsia="方正小标宋简体"/>
          <w:sz w:val="44"/>
          <w:szCs w:val="44"/>
        </w:rPr>
        <w:t>第八届</w:t>
      </w:r>
    </w:p>
    <w:p w14:paraId="274FEA0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全球校园人工智能算法精英大赛的通知</w:t>
      </w:r>
    </w:p>
    <w:p w14:paraId="70C4C0F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3FD2F3F4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1AE59B74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为进一步提升学生的算法思维与实战能力，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根据《关于举办</w:t>
      </w:r>
      <w:r>
        <w:rPr>
          <w:rFonts w:ascii="仿宋_GB2312" w:hAnsi="仿宋_GB2312" w:eastAsia="仿宋_GB2312" w:cs="仿宋_GB2312"/>
          <w:sz w:val="32"/>
          <w:szCs w:val="32"/>
        </w:rPr>
        <w:t>第八届全球校园人工智能算法精英大赛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的通知》（附件1）要求，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决定组织我校学生参加本届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。现将有关事项通知如下：</w:t>
      </w:r>
    </w:p>
    <w:p w14:paraId="75897360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351C1998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医学信息工程学院</w:t>
      </w:r>
    </w:p>
    <w:p w14:paraId="120EAF78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二、参赛对象</w:t>
      </w:r>
    </w:p>
    <w:p w14:paraId="1AC21CBE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我校在籍的全日制在校本科生、研究生。</w:t>
      </w:r>
    </w:p>
    <w:p w14:paraId="17C72B47">
      <w:pPr>
        <w:widowControl/>
        <w:spacing w:line="560" w:lineRule="exact"/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竞赛内容</w:t>
      </w:r>
    </w:p>
    <w:p w14:paraId="11380144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届大赛共</w:t>
      </w:r>
      <w:r>
        <w:rPr>
          <w:rFonts w:ascii="仿宋_GB2312" w:hAnsi="仿宋_GB2312" w:eastAsia="仿宋_GB2312" w:cs="仿宋_GB2312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置</w:t>
      </w:r>
      <w:r>
        <w:rPr>
          <w:rFonts w:ascii="仿宋_GB2312" w:hAnsi="仿宋_GB2312" w:eastAsia="仿宋_GB2312" w:cs="仿宋_GB2312"/>
          <w:sz w:val="32"/>
          <w:szCs w:val="32"/>
        </w:rPr>
        <w:t>算法挑战赛、算法创新赛、算法应用赛、算法主题赛、产业命题赛、算法专项赛</w:t>
      </w:r>
      <w:r>
        <w:rPr>
          <w:rFonts w:hint="eastAsia" w:ascii="仿宋_GB2312" w:hAnsi="仿宋_GB2312" w:eastAsia="仿宋_GB2312" w:cs="仿宋_GB2312"/>
          <w:sz w:val="32"/>
          <w:szCs w:val="32"/>
        </w:rPr>
        <w:t>共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ascii="仿宋_GB2312" w:hAnsi="仿宋_GB2312" w:eastAsia="仿宋_GB2312" w:cs="仿宋_GB2312"/>
          <w:sz w:val="32"/>
          <w:szCs w:val="32"/>
        </w:rPr>
        <w:t>赛道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各赛道赛题及竞赛规则详见大赛官网（</w:t>
      </w:r>
      <w:r>
        <w:rPr>
          <w:rFonts w:hint="default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default" w:ascii="仿宋_GB2312" w:hAnsi="仿宋_GB2312" w:eastAsia="仿宋_GB2312" w:cs="仿宋_GB2312"/>
          <w:sz w:val="32"/>
          <w:szCs w:val="32"/>
        </w:rPr>
        <w:instrText xml:space="preserve"> HYPERLINK "https://www.aicomp.cn/" \t "https://chat.deepseek.com/a/chat/s/_blank" </w:instrText>
      </w:r>
      <w:r>
        <w:rPr>
          <w:rFonts w:hint="default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default" w:ascii="仿宋_GB2312" w:hAnsi="仿宋_GB2312" w:eastAsia="仿宋_GB2312" w:cs="仿宋_GB2312"/>
          <w:sz w:val="32"/>
          <w:szCs w:val="32"/>
        </w:rPr>
        <w:t>www.aicomp.cn</w:t>
      </w:r>
      <w:r>
        <w:rPr>
          <w:rFonts w:hint="default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default" w:ascii="仿宋_GB2312" w:hAnsi="仿宋_GB2312" w:eastAsia="仿宋_GB2312" w:cs="仿宋_GB2312"/>
          <w:sz w:val="32"/>
          <w:szCs w:val="32"/>
        </w:rPr>
        <w:t>），以各赛道通知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为准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 w14:paraId="33ACF179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赛程安排</w:t>
      </w:r>
    </w:p>
    <w:p w14:paraId="1DD7F21F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楷体_GB2312" w:hAnsi="楷体" w:eastAsia="楷体_GB2312" w:cs="仿宋_GB2312"/>
          <w:kern w:val="2"/>
          <w:sz w:val="32"/>
          <w:szCs w:val="32"/>
          <w:lang w:val="en-US" w:eastAsia="zh-CN" w:bidi="ar-SA"/>
        </w:rPr>
        <w:t>1.官网</w:t>
      </w:r>
      <w:r>
        <w:rPr>
          <w:rFonts w:hint="eastAsia" w:ascii="楷体_GB2312" w:hAnsi="楷体" w:eastAsia="楷体_GB2312" w:cs="仿宋_GB2312"/>
          <w:sz w:val="32"/>
          <w:szCs w:val="32"/>
        </w:rPr>
        <w:t>报名</w:t>
      </w:r>
      <w:r>
        <w:rPr>
          <w:rFonts w:hint="eastAsia" w:ascii="楷体_GB2312" w:hAnsi="楷体" w:eastAsia="楷体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即日起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年10月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，各参赛团队须通过大赛官网（</w:t>
      </w:r>
      <w:r>
        <w:fldChar w:fldCharType="begin"/>
      </w:r>
      <w:r>
        <w:instrText xml:space="preserve"> HYPERLINK "http://www.aicomp.cn" </w:instrText>
      </w:r>
      <w:r>
        <w:fldChar w:fldCharType="separate"/>
      </w:r>
      <w:r>
        <w:rPr>
          <w:rStyle w:val="19"/>
          <w:rFonts w:ascii="仿宋_GB2312" w:hAnsi="仿宋_GB2312" w:eastAsia="仿宋_GB2312" w:cs="仿宋_GB2312"/>
          <w:sz w:val="32"/>
          <w:szCs w:val="32"/>
        </w:rPr>
        <w:t>www.aicomp.cn</w:t>
      </w:r>
      <w:r>
        <w:rPr>
          <w:rStyle w:val="19"/>
          <w:rFonts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）完成注册、报名信息填报及作品上传。</w:t>
      </w:r>
      <w:r>
        <w:rPr>
          <w:rFonts w:ascii="仿宋_GB2312" w:hAnsi="仿宋_GB2312" w:eastAsia="仿宋_GB2312" w:cs="仿宋_GB2312"/>
          <w:sz w:val="32"/>
          <w:szCs w:val="32"/>
        </w:rPr>
        <w:t>各赛题报名开始和截止时间以报名系统为准。</w:t>
      </w:r>
    </w:p>
    <w:p w14:paraId="6F2FEDA5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2.</w:t>
      </w:r>
      <w:r>
        <w:rPr>
          <w:rFonts w:hint="eastAsia" w:ascii="楷体_GB2312" w:hAnsi="楷体" w:eastAsia="楷体_GB2312" w:cs="仿宋_GB2312"/>
          <w:sz w:val="32"/>
          <w:szCs w:val="32"/>
        </w:rPr>
        <w:t>材料提交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完成参赛资格审核后，请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2026年10月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上午10:00前，将《参赛信息汇总表》电子版(附件2)、《参赛诚信承诺书》（附件3）PDF扫描版发送至指定邮箱。承诺书须由全体参赛成员用黑色签字笔亲笔签名并注明日期，打印姓名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均无效，</w:t>
      </w:r>
      <w:r>
        <w:rPr>
          <w:rFonts w:hint="eastAsia" w:ascii="仿宋_GB2312" w:hAnsi="仿宋_GB2312" w:eastAsia="仿宋_GB2312" w:cs="仿宋_GB2312"/>
          <w:sz w:val="32"/>
          <w:szCs w:val="32"/>
        </w:rPr>
        <w:t>扫描件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须字迹完整、画面</w:t>
      </w:r>
      <w:r>
        <w:rPr>
          <w:rFonts w:hint="eastAsia" w:ascii="仿宋_GB2312" w:hAnsi="仿宋_GB2312" w:eastAsia="仿宋_GB2312" w:cs="仿宋_GB2312"/>
          <w:sz w:val="32"/>
          <w:szCs w:val="32"/>
        </w:rPr>
        <w:t>清晰。</w:t>
      </w:r>
    </w:p>
    <w:p w14:paraId="1CBCD82B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参赛团队成员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加入赛事工作QQ群(群号：761309498)，以便及时获取赛事信息。</w:t>
      </w:r>
    </w:p>
    <w:p w14:paraId="13BDA6FE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五、相关要求</w:t>
      </w:r>
    </w:p>
    <w:p w14:paraId="6DBC08AE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1.本赛事已纳入中国高等教育学会发布的“全国普通高校学科竞赛排行榜”。请各学院高度重视，做好宣传动员工作，鼓励学生积极参赛。</w:t>
      </w:r>
    </w:p>
    <w:p w14:paraId="61A5F412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2.参赛团队须认真研读竞赛通知及规则，确保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材料真实、完整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规范。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自觉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遵守赛事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各项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纪律，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展现我校良好学风风貌。</w:t>
      </w:r>
    </w:p>
    <w:p w14:paraId="36912FEE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3.请各学院安排专人负责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赛事对接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，严格按照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时限完成信息收集、审核、汇总报送等工作，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逾期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不予受理。</w:t>
      </w:r>
    </w:p>
    <w:p w14:paraId="7AE88BAF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0EEF0CA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王  猛（教师）622909</w:t>
      </w:r>
    </w:p>
    <w:p w14:paraId="4643AAB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40" w:firstLineChars="7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宋慧敏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（教师）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629208</w:t>
      </w:r>
    </w:p>
    <w:p w14:paraId="2CF8145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40" w:firstLineChars="7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高  雨（学生）13153985925</w:t>
      </w:r>
    </w:p>
    <w:p w14:paraId="4BF55111"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电子邮箱：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2824996645@qq.com</w:t>
      </w:r>
    </w:p>
    <w:p w14:paraId="433C3C85">
      <w:pPr>
        <w:widowControl/>
        <w:spacing w:line="560" w:lineRule="exact"/>
        <w:ind w:left="1590" w:leftChars="300" w:hanging="960" w:hangingChars="3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06846100">
      <w:pPr>
        <w:widowControl/>
        <w:spacing w:line="560" w:lineRule="exact"/>
        <w:ind w:left="1590" w:leftChars="3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</w:t>
      </w: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关于举办第八届全球校园人工智能算法精英大赛的通知</w:t>
      </w:r>
    </w:p>
    <w:p w14:paraId="1B323D0D">
      <w:pPr>
        <w:widowControl/>
        <w:spacing w:line="560" w:lineRule="exact"/>
        <w:ind w:left="1588" w:leftChars="756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参赛信息汇总表</w:t>
      </w:r>
    </w:p>
    <w:p w14:paraId="21958158">
      <w:pPr>
        <w:widowControl/>
        <w:spacing w:line="560" w:lineRule="exact"/>
        <w:ind w:left="1588" w:leftChars="756"/>
        <w:rPr>
          <w:rFonts w:ascii="仿宋_GB2312" w:hAnsi="Times New Roman" w:eastAsia="仿宋_GB2312" w:cs="Times New Roman"/>
          <w:sz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参赛诚信承诺书</w:t>
      </w:r>
    </w:p>
    <w:p w14:paraId="7F8FCC81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016AA7DD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4AA57244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团  委  </w:t>
      </w:r>
    </w:p>
    <w:p w14:paraId="481D68DA">
      <w:pPr>
        <w:widowControl/>
        <w:spacing w:line="560" w:lineRule="exact"/>
        <w:ind w:left="1588" w:leftChars="756"/>
        <w:jc w:val="righ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</w:p>
    <w:p w14:paraId="2B4C5E58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2BCC2612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51DD3AA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30FB9A-132E-46DE-B03F-0901AC92DA5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0318596-9D85-47FB-9CA6-28D05369494B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B59475C-CE51-4002-A497-CC5DD705B4C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2452B6C-B1A3-465D-93B3-07E6947E59C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C9ECA87-7968-4B08-9377-AA4EE7EFD0B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81235B2-7515-4FA3-AA4C-6DD4D7BFECC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EE92A">
    <w:pPr>
      <w:pStyle w:val="1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CF8DB5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CF8DB5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40B"/>
    <w:rsid w:val="00066A7D"/>
    <w:rsid w:val="00306EF2"/>
    <w:rsid w:val="003E7C80"/>
    <w:rsid w:val="004C740B"/>
    <w:rsid w:val="005E6F9B"/>
    <w:rsid w:val="006103F0"/>
    <w:rsid w:val="009D3BA4"/>
    <w:rsid w:val="00A746CA"/>
    <w:rsid w:val="00BE6DEE"/>
    <w:rsid w:val="00DB6E49"/>
    <w:rsid w:val="09AF2C2F"/>
    <w:rsid w:val="1B692EF9"/>
    <w:rsid w:val="1CB47CA5"/>
    <w:rsid w:val="1D8F28C3"/>
    <w:rsid w:val="4C3D71C0"/>
    <w:rsid w:val="4E261279"/>
    <w:rsid w:val="50E81B28"/>
    <w:rsid w:val="5EC45D00"/>
    <w:rsid w:val="7B672C31"/>
    <w:rsid w:val="7C7A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qFormat/>
    <w:uiPriority w:val="0"/>
    <w:pPr>
      <w:widowControl/>
      <w:spacing w:beforeAutospacing="1" w:afterAutospacing="1" w:line="560" w:lineRule="exact"/>
      <w:ind w:firstLine="200" w:firstLineChars="200"/>
      <w:jc w:val="left"/>
    </w:pPr>
    <w:rPr>
      <w:rFonts w:cs="Times New Roman" w:asciiTheme="minorHAnsi" w:hAnsiTheme="minorHAnsi" w:eastAsiaTheme="min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FollowedHyperlink"/>
    <w:basedOn w:val="17"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1">
    <w:name w:val="引用1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3">
    <w:name w:val="列表段落1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customStyle="1" w:styleId="35">
    <w:name w:val="明显引用1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9">
    <w:name w:val="页脚 字符"/>
    <w:basedOn w:val="17"/>
    <w:link w:val="11"/>
    <w:qFormat/>
    <w:uiPriority w:val="0"/>
    <w:rPr>
      <w:sz w:val="18"/>
      <w:szCs w:val="18"/>
    </w:rPr>
  </w:style>
  <w:style w:type="character" w:customStyle="1" w:styleId="40">
    <w:name w:val="未处理的提及1"/>
    <w:basedOn w:val="17"/>
    <w:unhideWhenUsed/>
    <w:qFormat/>
    <w:uiPriority w:val="99"/>
    <w:rPr>
      <w:color w:val="605E5C"/>
      <w:shd w:val="clear" w:color="auto" w:fill="E1DFDD"/>
    </w:rPr>
  </w:style>
  <w:style w:type="character" w:customStyle="1" w:styleId="41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1375</Words>
  <Characters>1486</Characters>
  <Lines>32</Lines>
  <Paragraphs>33</Paragraphs>
  <TotalTime>19</TotalTime>
  <ScaleCrop>false</ScaleCrop>
  <LinksUpToDate>false</LinksUpToDate>
  <CharactersWithSpaces>1534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2026-04-12T16:18:00Z</dcterms:created>
  <dc:creator>雨 高</dc:creator>
  <cp:lastModifiedBy>/ty/ty</cp:lastModifiedBy>
  <dcterms:modified xsi:type="dcterms:W3CDTF">2026-07-15T07:54:28Z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eyJoZGlkIjoiOGJhMmRkNDk5MTE0NTIwMTg3ODA1ZTFlMGViNDk4ZTkiLCJ1c2VySWQiOiIyMjc3NDE2MzcifQ==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375D439A2F364F88A4825E75B3A3D64E_13</vt:lpwstr>
  </property>
</Properties>
</file>