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6819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2026年省级大学生创新训练计划项目</w:t>
      </w:r>
    </w:p>
    <w:p w14:paraId="2556AF37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拟立项名单公示</w:t>
      </w:r>
    </w:p>
    <w:p w14:paraId="4B4F08E2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CCE44DC"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根据《山东省教育厅关于组织开展2026年国家级、省级大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学生创新训练计划立项申报和项目结题工作的通知》有关要求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，教育厅组织开展了省级大学生创新训练计划项目申报工作。经高校推荐、专家评审等程序，现将2026年省级大学生创新训练计划项目拟立项名单予以公示。</w:t>
      </w:r>
    </w:p>
    <w:p w14:paraId="34A1C194"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对名单有异议，请书面形式向校团委反映，并提供必要的证明材料及有效联系方式。以单位名义提出异议的，须在书面异议材料上加盖本单位公章；个人提出异议的，须签署真实姓名，并写明个人工作单位、通讯地址和电话。逾期不予受理。</w:t>
      </w:r>
    </w:p>
    <w:p w14:paraId="78886221"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公示时间：2026年9月9日至9月13日</w:t>
      </w:r>
      <w:bookmarkStart w:id="0" w:name="_GoBack"/>
      <w:bookmarkEnd w:id="0"/>
    </w:p>
    <w:p w14:paraId="131D8235"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 系 人：孟  凯</w:t>
      </w:r>
    </w:p>
    <w:p w14:paraId="5BEEA60A"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联系电话：663715</w:t>
      </w:r>
    </w:p>
    <w:p w14:paraId="3018CDFD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12AE087A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附件：2026年省级大学生创新训练计划项目拟立项名单</w:t>
      </w:r>
    </w:p>
    <w:p w14:paraId="1AC07E4F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07AEDD39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11E2AC65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团  委</w:t>
      </w:r>
    </w:p>
    <w:p w14:paraId="1FA9A689">
      <w:pPr>
        <w:spacing w:line="560" w:lineRule="exact"/>
        <w:ind w:firstLine="640" w:firstLineChars="200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2026年9月9日</w:t>
      </w:r>
    </w:p>
    <w:sectPr>
      <w:pgSz w:w="11906" w:h="16838"/>
      <w:pgMar w:top="1361" w:right="1531" w:bottom="136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370C7A"/>
    <w:rsid w:val="00765A4D"/>
    <w:rsid w:val="00E6205D"/>
    <w:rsid w:val="1C370C7A"/>
    <w:rsid w:val="25DF3A5D"/>
    <w:rsid w:val="29784FE4"/>
    <w:rsid w:val="34D509CE"/>
    <w:rsid w:val="52A951C2"/>
    <w:rsid w:val="696E1F5F"/>
    <w:rsid w:val="7AB3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308</Words>
  <Characters>332</Characters>
  <Lines>3</Lines>
  <Paragraphs>1</Paragraphs>
  <TotalTime>15</TotalTime>
  <ScaleCrop>false</ScaleCrop>
  <LinksUpToDate>false</LinksUpToDate>
  <CharactersWithSpaces>408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2026-09-09T03:22:00Z</dcterms:created>
  <dc:creator>温暖</dc:creator>
  <cp:lastModifiedBy>唐哲涵</cp:lastModifiedBy>
  <cp:lastPrinted>2026-09-09T09:47:21Z</cp:lastPrinted>
  <dcterms:modified xsi:type="dcterms:W3CDTF">2026-09-09T09:48:05Z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CABC65A8863D4C3DAE4BA49B1224A296_11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