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CD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_GB2312" w:eastAsia="方正小标宋简体" w:cs="仿宋_GB2312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_GB2312" w:eastAsia="方正小标宋简体" w:cs="仿宋_GB2312"/>
          <w:sz w:val="44"/>
          <w:szCs w:val="44"/>
        </w:rPr>
        <w:t>关于举办“草木留痕，匠心藏春”第</w:t>
      </w: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九</w:t>
      </w:r>
      <w:r>
        <w:rPr>
          <w:rFonts w:hint="eastAsia" w:ascii="方正小标宋简体" w:hAnsi="仿宋_GB2312" w:eastAsia="方正小标宋简体" w:cs="仿宋_GB2312"/>
          <w:sz w:val="44"/>
          <w:szCs w:val="44"/>
        </w:rPr>
        <w:t>届</w:t>
      </w:r>
    </w:p>
    <w:p w14:paraId="1EB6A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植物标本创作大赛的通知</w:t>
      </w:r>
    </w:p>
    <w:p w14:paraId="2FB9F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15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45691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传承草木文化，定格自然之美，锤炼动手实践能力，挖掘匠心创作潜能，让更多人感受植物的独特魅力与生命张力，经研究，决定举办“草木留痕，匠心藏春”第九届植物标本创作大赛。现将有关事项通知如下：</w:t>
      </w:r>
    </w:p>
    <w:p w14:paraId="13ABD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一、活动主题</w:t>
      </w:r>
    </w:p>
    <w:p w14:paraId="554E2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“草木留痕，匠心藏春”第九届植物标本创作大赛</w:t>
      </w:r>
    </w:p>
    <w:p w14:paraId="420F0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二、活动时间</w:t>
      </w:r>
    </w:p>
    <w:p w14:paraId="1B758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报名时间:2026年5月28日8:00至20:00</w:t>
      </w:r>
    </w:p>
    <w:p w14:paraId="727A6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活动时间:2026年5月30日8:00至18:00</w:t>
      </w:r>
    </w:p>
    <w:p w14:paraId="40EF8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签到时间:2026年5月30日8:00至20:00</w:t>
      </w:r>
    </w:p>
    <w:p w14:paraId="6E8CB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、活动地点</w:t>
      </w:r>
    </w:p>
    <w:p w14:paraId="5D73A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济宁医学院日照校区崇德楼二楼大厅</w:t>
      </w:r>
    </w:p>
    <w:p w14:paraId="30D94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四、活动对象</w:t>
      </w:r>
    </w:p>
    <w:p w14:paraId="2F8F4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日照校区全体在校生</w:t>
      </w:r>
    </w:p>
    <w:p w14:paraId="26A24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五、承办单位</w:t>
      </w:r>
    </w:p>
    <w:p w14:paraId="44319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命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科学学院团总支</w:t>
      </w:r>
    </w:p>
    <w:p w14:paraId="6E5C8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六、活动安排</w:t>
      </w:r>
    </w:p>
    <w:p w14:paraId="42998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个人或团队形式参赛，团队人数不超过6人。各学院推荐5支参赛队伍进入校赛。请以学院为单位于5月27日21:00前将参赛信息汇总表（见附件1）发送至指定邮箱，参赛团队负责人加入大赛QQ群（群号：</w:t>
      </w:r>
      <w:r>
        <w:rPr>
          <w:rFonts w:hint="eastAsia"/>
          <w:sz w:val="32"/>
          <w:szCs w:val="32"/>
        </w:rPr>
        <w:t>1102530829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），参赛学生于5月28日8:00—20:00通过“到梦空间”APP报名。</w:t>
      </w:r>
    </w:p>
    <w:p w14:paraId="6A32C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2.作品要求。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参赛作品须为现场制作，要求紧扣主题，运用植物茎、叶、花等材料及书法绘画工具完成。绘画工具现场提供，也可自带；植物标本可自带也可现场采集,不得提前制作或带半成品参赛，作品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要求植物覆盖率不低于70%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；每支参赛队伍仅限提交1幅作品，请在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作品背面左上角空白处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标注：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“队伍名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+团队负责人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姓名”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每支参赛队伍创作时间在两个小时以内，超时将酌情扣分。</w:t>
      </w:r>
    </w:p>
    <w:p w14:paraId="32CF3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3.表彰奖励。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大赛评审委员会将依据评分细则（详见附件2）评选一、二、三等奖若干名，并按照“第二课堂成绩单”制度赋予相应学分。</w:t>
      </w:r>
    </w:p>
    <w:p w14:paraId="27FA5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联系人：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许亚文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老师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15762393307</w:t>
      </w:r>
    </w:p>
    <w:p w14:paraId="5746C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于  珈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15953590638</w:t>
      </w:r>
    </w:p>
    <w:p w14:paraId="6D58A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 xml:space="preserve">邮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箱：</w:t>
      </w:r>
      <w:r>
        <w:rPr>
          <w:rFonts w:hint="eastAsia" w:ascii="仿宋_GB2312" w:hAnsi="黑体" w:eastAsia="仿宋_GB2312"/>
          <w:sz w:val="32"/>
          <w:szCs w:val="32"/>
        </w:rPr>
        <w:fldChar w:fldCharType="begin"/>
      </w:r>
      <w:r>
        <w:rPr>
          <w:rFonts w:hint="eastAsia" w:ascii="仿宋_GB2312" w:hAnsi="黑体" w:eastAsia="仿宋_GB2312"/>
          <w:sz w:val="32"/>
          <w:szCs w:val="32"/>
        </w:rPr>
        <w:instrText xml:space="preserve"> HYPERLINK "mailto:19563349325@163.com" </w:instrText>
      </w:r>
      <w:r>
        <w:rPr>
          <w:rFonts w:hint="eastAsia" w:ascii="仿宋_GB2312" w:hAnsi="黑体" w:eastAsia="仿宋_GB2312"/>
          <w:sz w:val="32"/>
          <w:szCs w:val="32"/>
        </w:rPr>
        <w:fldChar w:fldCharType="separate"/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486231943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@qq</w:t>
      </w:r>
      <w:r>
        <w:rPr>
          <w:rFonts w:hint="eastAsia" w:ascii="仿宋_GB2312" w:hAnsi="黑体" w:eastAsia="仿宋_GB2312"/>
          <w:sz w:val="32"/>
          <w:szCs w:val="32"/>
        </w:rPr>
        <w:t>.com</w:t>
      </w:r>
      <w:r>
        <w:rPr>
          <w:rFonts w:hint="eastAsia" w:ascii="仿宋_GB2312" w:hAnsi="黑体" w:eastAsia="仿宋_GB2312"/>
          <w:sz w:val="32"/>
          <w:szCs w:val="32"/>
        </w:rPr>
        <w:fldChar w:fldCharType="end"/>
      </w:r>
    </w:p>
    <w:p w14:paraId="2F5CC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附</w:t>
      </w: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黑体" w:eastAsia="仿宋_GB2312" w:cs="仿宋_GB2312"/>
          <w:sz w:val="32"/>
          <w:szCs w:val="32"/>
        </w:rPr>
        <w:t>件：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.植物标本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创作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大赛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参赛信息汇总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表</w:t>
      </w:r>
    </w:p>
    <w:p w14:paraId="02A52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植物标本创作大赛评分细则</w:t>
      </w:r>
    </w:p>
    <w:p w14:paraId="4E420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E081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0" w:firstLineChars="2400"/>
        <w:jc w:val="both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团委</w:t>
      </w:r>
    </w:p>
    <w:p w14:paraId="7EFDC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right"/>
        <w:textAlignment w:val="auto"/>
      </w:pPr>
      <w:r>
        <w:rPr>
          <w:rFonts w:hint="eastAsia"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黑体" w:eastAsia="仿宋_GB2312"/>
          <w:sz w:val="32"/>
          <w:szCs w:val="32"/>
        </w:rPr>
        <w:t>年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黑体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C44CD6-7E1D-4082-A6E3-2DFC5849BB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4F537BC-DC37-4CD7-BE77-2B9C7CC3B3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E400C0A-20B2-4F84-9293-DB42B5B2EF6D}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02DB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E828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E828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242E7E"/>
    <w:rsid w:val="44CA0B8C"/>
    <w:rsid w:val="5253295A"/>
    <w:rsid w:val="767029B4"/>
    <w:rsid w:val="7B8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Unresolved Mention"/>
    <w:basedOn w:val="7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682</Words>
  <Characters>789</Characters>
  <Lines>11</Lines>
  <Paragraphs>3</Paragraphs>
  <TotalTime>51</TotalTime>
  <ScaleCrop>false</ScaleCrop>
  <LinksUpToDate>false</LinksUpToDate>
  <CharactersWithSpaces>795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2024-04-23T22:43:00Z</dcterms:created>
  <dc:creator>YUNXIAO ZANG</dc:creator>
  <cp:lastModifiedBy>YUYUYU</cp:lastModifiedBy>
  <dcterms:modified xsi:type="dcterms:W3CDTF">2026-05-20T01:01:12Z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97470759182943FDBD133CDB8D946492_13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