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D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center"/>
        <w:textAlignment w:val="auto"/>
        <w:rPr>
          <w:rFonts w:hint="default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b w:val="0"/>
          <w:bCs w:val="0"/>
          <w:color w:val="auto"/>
          <w:sz w:val="44"/>
          <w:szCs w:val="44"/>
          <w:highlight w:val="none"/>
          <w:lang w:val="en-US" w:eastAsia="zh-CN"/>
        </w:rPr>
        <w:t>关于组织开展4月主题团日活动的通知</w:t>
      </w:r>
    </w:p>
    <w:p w14:paraId="7ED1F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5" w:rightChars="5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4323A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各团总支：</w:t>
      </w:r>
    </w:p>
    <w:p w14:paraId="3EBEB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textAlignment w:val="auto"/>
        <w:rPr>
          <w:rFonts w:hint="default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在第 11 个全民国家安全教育日来临之际，按照团省委有关部署要求，现就开展4月主题团日活动相关事宜通知如下。</w:t>
      </w:r>
    </w:p>
    <w:p w14:paraId="16E95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一、活动主题</w:t>
      </w:r>
    </w:p>
    <w:p w14:paraId="3A2B51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2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紧扣“国家安全 青春挺膺”主题，以团支部为基本</w:t>
      </w:r>
      <w:bookmarkStart w:id="0" w:name="_GoBack"/>
      <w:bookmarkEnd w:id="0"/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单位，加强主题团课学习，开展国家安全成就教育和形势教育;开展岗位建功活动，推动国家安全教育与专业教育、职业发展深度融合。</w:t>
      </w:r>
    </w:p>
    <w:p w14:paraId="48F62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二、工作安排</w:t>
      </w:r>
    </w:p>
    <w:p w14:paraId="1286CF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1.活动周材料提报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根据上级要求，请各团总支于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4月1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日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上午11:00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前，将本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eastAsia="zh-CN"/>
        </w:rPr>
        <w:t>“国家安全 青春挺膺”主题团日活动周开展情况（包括总体情况、典型做法、特色案例等）及相关活动素材（图片、文字、视频等）汇总发送至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  <w:t>团委联系人。</w:t>
      </w:r>
    </w:p>
    <w:p w14:paraId="4718B6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2.月度计划提报。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各学院参照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2026年4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月主题团日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活动指引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》（附件1）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lang w:val="en-US" w:eastAsia="zh-CN"/>
        </w:rPr>
        <w:t>结合学院实际制定实施方案，于4月17日17:00前提交《4月主题团日活动计划汇总表》（附件2）电子版至指定邮箱。</w:t>
      </w:r>
    </w:p>
    <w:p w14:paraId="5CA4A2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auto"/>
          <w:sz w:val="32"/>
          <w:szCs w:val="32"/>
          <w:lang w:val="en-US" w:eastAsia="zh-CN"/>
        </w:rPr>
        <w:t>三、工作要求</w:t>
      </w:r>
    </w:p>
    <w:p w14:paraId="5EED4D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1.提高政治站位。各团总支要指导各团支部开展国家安全主题团日，并作为全年组织化学习4次必学专题之一，待“智慧团建”系统更新后及时规范做好记录，确保团支部全覆盖。</w:t>
      </w:r>
    </w:p>
    <w:p w14:paraId="4552EF4C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2.严格材料规范。所提交材料需经团总支负责人审核后提交，确保材料内容真实、准确、完整，杜绝敷衍和弄虚作假等现象，保证各项工作有序推进，取得实效。</w:t>
      </w:r>
    </w:p>
    <w:p w14:paraId="7EE14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</w:p>
    <w:p w14:paraId="4E6F2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联系人：徐一楠（626603）</w:t>
      </w:r>
    </w:p>
    <w:p w14:paraId="2F827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宋体" w:eastAsia="仿宋_GB2312" w:cs="Times New Roman"/>
          <w:b w:val="0"/>
          <w:bCs w:val="0"/>
          <w:color w:val="auto"/>
          <w:ker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邮  箱：1471976299@qq.com</w:t>
      </w:r>
    </w:p>
    <w:p w14:paraId="3DE36D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3BEA2C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附件</w:t>
      </w:r>
      <w:r>
        <w:rPr>
          <w:rFonts w:hint="eastAsia" w:ascii="仿宋_GB2312" w:hAnsi="宋体" w:eastAsia="仿宋_GB2312"/>
          <w:b w:val="0"/>
          <w:bCs w:val="0"/>
          <w:color w:val="auto"/>
          <w:kern w:val="0"/>
          <w:sz w:val="32"/>
          <w:szCs w:val="32"/>
          <w:highlight w:val="none"/>
        </w:rPr>
        <w:t>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.2026年4月主题团日活动指引</w:t>
      </w:r>
    </w:p>
    <w:p w14:paraId="4716326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highlight w:val="none"/>
          <w:lang w:val="en-US" w:eastAsia="zh-CN"/>
        </w:rPr>
        <w:t>4月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lang w:val="en-US" w:eastAsia="zh-CN" w:bidi="ar-SA"/>
        </w:rPr>
        <w:t>团支部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</w:rPr>
        <w:t>主题团日活动计划汇总表</w:t>
      </w:r>
    </w:p>
    <w:p w14:paraId="62EC74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224BE0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highlight w:val="yellow"/>
          <w:lang w:val="en-US" w:eastAsia="zh-CN"/>
        </w:rPr>
      </w:pPr>
    </w:p>
    <w:p w14:paraId="7E5EB9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 xml:space="preserve">                                  团委</w:t>
      </w:r>
    </w:p>
    <w:p w14:paraId="5E8A70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5760" w:firstLineChars="1800"/>
        <w:jc w:val="left"/>
        <w:textAlignment w:val="auto"/>
        <w:rPr>
          <w:rFonts w:hint="eastAsia" w:ascii="Segoe UI" w:hAnsi="Segoe UI" w:eastAsia="Segoe UI" w:cs="Segoe UI"/>
          <w:i w:val="0"/>
          <w:iCs w:val="0"/>
          <w:caps w:val="0"/>
          <w:color w:val="auto"/>
          <w:spacing w:val="0"/>
          <w:sz w:val="19"/>
          <w:szCs w:val="19"/>
          <w:highlight w:val="none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2026年4月13日</w:t>
      </w:r>
    </w:p>
    <w:sectPr>
      <w:footerReference r:id="rId3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87BEA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B7653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B7653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1A7DAA"/>
    <w:rsid w:val="01B936E7"/>
    <w:rsid w:val="044264E3"/>
    <w:rsid w:val="06530F0A"/>
    <w:rsid w:val="0AE174EF"/>
    <w:rsid w:val="0BC47C2C"/>
    <w:rsid w:val="0EB464A6"/>
    <w:rsid w:val="0EBD3791"/>
    <w:rsid w:val="136A00D6"/>
    <w:rsid w:val="144B0EEA"/>
    <w:rsid w:val="178B2185"/>
    <w:rsid w:val="1CCE13C8"/>
    <w:rsid w:val="20FD3E2F"/>
    <w:rsid w:val="214850E5"/>
    <w:rsid w:val="21E83A59"/>
    <w:rsid w:val="21EA22DE"/>
    <w:rsid w:val="24C9469D"/>
    <w:rsid w:val="26904D77"/>
    <w:rsid w:val="26CA2142"/>
    <w:rsid w:val="29D21E71"/>
    <w:rsid w:val="2B8C3B8B"/>
    <w:rsid w:val="3274310C"/>
    <w:rsid w:val="334E5EA9"/>
    <w:rsid w:val="353413C0"/>
    <w:rsid w:val="356038C4"/>
    <w:rsid w:val="35D3509E"/>
    <w:rsid w:val="366837BA"/>
    <w:rsid w:val="36E96615"/>
    <w:rsid w:val="3B012979"/>
    <w:rsid w:val="401A7DAA"/>
    <w:rsid w:val="42AD1A7E"/>
    <w:rsid w:val="486C438B"/>
    <w:rsid w:val="49FB156F"/>
    <w:rsid w:val="4A3116C2"/>
    <w:rsid w:val="4B941CBE"/>
    <w:rsid w:val="4C196B43"/>
    <w:rsid w:val="4C326FE5"/>
    <w:rsid w:val="4C83415C"/>
    <w:rsid w:val="524A5F8B"/>
    <w:rsid w:val="5477353D"/>
    <w:rsid w:val="554251DF"/>
    <w:rsid w:val="558646F8"/>
    <w:rsid w:val="582B2911"/>
    <w:rsid w:val="58E1211B"/>
    <w:rsid w:val="59B61EBB"/>
    <w:rsid w:val="5A354AF3"/>
    <w:rsid w:val="5D6B1282"/>
    <w:rsid w:val="5DDC3F2E"/>
    <w:rsid w:val="66651A2F"/>
    <w:rsid w:val="69D30EB8"/>
    <w:rsid w:val="6B080110"/>
    <w:rsid w:val="6D6022B4"/>
    <w:rsid w:val="6E8C1866"/>
    <w:rsid w:val="6F2D6C18"/>
    <w:rsid w:val="7707194C"/>
    <w:rsid w:val="7BC40C44"/>
    <w:rsid w:val="7BD8639B"/>
    <w:rsid w:val="7C5A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693</Characters>
  <Lines>0</Lines>
  <Paragraphs>0</Paragraphs>
  <TotalTime>9</TotalTime>
  <ScaleCrop>false</ScaleCrop>
  <LinksUpToDate>false</LinksUpToDate>
  <CharactersWithSpaces>733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2025-03-27T12:31:00Z</dcterms:created>
  <dc:creator>Helen·陈</dc:creator>
  <cp:lastModifiedBy>hallococo</cp:lastModifiedBy>
  <dcterms:modified xsi:type="dcterms:W3CDTF">2026-04-13T09:44:13Z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E1CF559CE92B4E4190421FAF03E2B1F5_13</vt:lpwstr>
  </property>
  <property fmtid="{D5CDD505-2E9C-101B-9397-08002B2CF9AE}" pid="4" name="KSOTemplateDocerSaveRecord">
    <vt:lpwstr>eyJoZGlkIjoiMGQ1MGNkODhhYmJiZTE2NjNjZjE1NGM5MjYyZjNiYTEiLCJ1c2VySWQiOiIzNjU1MTcxNTUifQ==</vt:lpwstr>
  </property>
</Properties>
</file>