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560" w:lineRule="exact"/>
        <w:jc w:val="both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b/>
          <w:bCs/>
          <w:color w:val="000000"/>
          <w:sz w:val="48"/>
          <w:szCs w:val="48"/>
          <w:lang w:val="en-US" w:eastAsia="zh-CN"/>
        </w:rPr>
        <w:t xml:space="preserve">  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关于举办济宁医学院标准化病人（SP）</w:t>
      </w:r>
    </w:p>
    <w:p>
      <w:pPr>
        <w:spacing w:beforeAutospacing="0" w:afterAutospacing="0" w:line="560" w:lineRule="exact"/>
        <w:ind w:firstLine="880" w:firstLineChars="200"/>
        <w:jc w:val="both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志愿者招募令微视频大赛的通知</w:t>
      </w:r>
    </w:p>
    <w:p>
      <w:pPr>
        <w:spacing w:beforeAutospacing="0" w:afterAutospacing="0" w:line="560" w:lineRule="exact"/>
        <w:ind w:firstLine="880" w:firstLineChars="200"/>
        <w:jc w:val="both"/>
        <w:rPr>
          <w:rFonts w:hint="eastAsia" w:ascii="方正小标宋简体" w:eastAsia="方正小标宋简体"/>
          <w:sz w:val="44"/>
          <w:szCs w:val="44"/>
          <w:lang w:val="en-US" w:eastAsia="zh-CN"/>
        </w:rPr>
      </w:pPr>
    </w:p>
    <w:p>
      <w:pPr>
        <w:spacing w:beforeAutospacing="0" w:afterAutospacing="0" w:line="560" w:lineRule="exact"/>
        <w:jc w:val="left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各学院：</w:t>
      </w:r>
    </w:p>
    <w:p>
      <w:pPr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>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落实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国家临床医学教育教学改革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，培养合格的医学人才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普及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标准化病人的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招募条件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以及意义，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增强学生对医学专业的认同感和使命感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特举办标准化病人（SP）志愿者招募令微视频大赛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，现将有关事宜通知如下：</w:t>
      </w:r>
    </w:p>
    <w:p>
      <w:pPr>
        <w:spacing w:beforeAutospacing="0" w:afterAutospacing="0" w:line="560" w:lineRule="exact"/>
        <w:ind w:firstLine="640" w:firstLineChars="200"/>
        <w:rPr>
          <w:rFonts w:hint="eastAsia" w:ascii="黑体" w:hAns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一、活动主题</w:t>
      </w:r>
    </w:p>
    <w:p>
      <w:pPr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健康生命，有你才行</w:t>
      </w:r>
    </w:p>
    <w:p>
      <w:pPr>
        <w:numPr>
          <w:ilvl w:val="0"/>
          <w:numId w:val="0"/>
        </w:numPr>
        <w:snapToGrid w:val="0"/>
        <w:spacing w:beforeAutospacing="0" w:afterAutospacing="0" w:line="560" w:lineRule="exact"/>
        <w:ind w:left="630" w:leftChars="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/>
          <w:color w:val="000000"/>
          <w:sz w:val="32"/>
          <w:szCs w:val="32"/>
        </w:rPr>
        <w:t>承办单位</w:t>
      </w:r>
    </w:p>
    <w:p>
      <w:pPr>
        <w:numPr>
          <w:ilvl w:val="0"/>
          <w:numId w:val="0"/>
        </w:numPr>
        <w:snapToGrid w:val="0"/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  <w:lang w:val="en-US" w:eastAsia="zh-CN"/>
        </w:rPr>
        <w:t>临床医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学院团总支</w:t>
      </w:r>
    </w:p>
    <w:p>
      <w:pPr>
        <w:widowControl/>
        <w:spacing w:beforeAutospacing="0" w:afterAutospacing="0" w:line="560" w:lineRule="exact"/>
        <w:ind w:firstLine="627" w:firstLineChars="196"/>
        <w:jc w:val="left"/>
        <w:rPr>
          <w:rFonts w:hint="eastAsia" w:ascii="黑体" w:hAns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、活动对象</w:t>
      </w:r>
    </w:p>
    <w:p>
      <w:pPr>
        <w:spacing w:beforeAutospacing="0" w:afterAutospacing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全体在校学生</w:t>
      </w:r>
    </w:p>
    <w:p>
      <w:pPr>
        <w:widowControl/>
        <w:spacing w:beforeAutospacing="0" w:afterAutospacing="0" w:line="560" w:lineRule="exact"/>
        <w:ind w:firstLine="640" w:firstLineChars="200"/>
        <w:jc w:val="left"/>
        <w:rPr>
          <w:rFonts w:hint="eastAsia" w:ascii="黑体" w:hAnsi="黑体" w:eastAsia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、</w:t>
      </w: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比赛</w:t>
      </w: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时间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  <w:highlight w:val="none"/>
        </w:rPr>
        <w:t>年4月-5月</w:t>
      </w:r>
    </w:p>
    <w:p>
      <w:pPr>
        <w:spacing w:beforeAutospacing="0" w:afterAutospacing="0" w:line="560" w:lineRule="exact"/>
        <w:ind w:firstLine="640" w:firstLineChars="200"/>
        <w:jc w:val="left"/>
        <w:rPr>
          <w:rFonts w:hint="default" w:ascii="黑体" w:hAnsi="黑体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、</w:t>
      </w:r>
      <w:r>
        <w:rPr>
          <w:rFonts w:hint="eastAsia" w:ascii="黑体" w:hAnsi="黑体" w:eastAsia="黑体"/>
          <w:color w:val="000000"/>
          <w:kern w:val="0"/>
          <w:sz w:val="32"/>
          <w:szCs w:val="32"/>
          <w:lang w:val="en-US" w:eastAsia="zh-CN"/>
        </w:rPr>
        <w:t>报名及作品要求</w:t>
      </w:r>
    </w:p>
    <w:p>
      <w:pPr>
        <w:snapToGrid w:val="0"/>
        <w:spacing w:beforeAutospacing="0" w:afterAutospacing="0"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参赛同学须于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4月14日7:00-18:00通过“到梦空间”报名。</w:t>
      </w:r>
      <w:r>
        <w:rPr>
          <w:rFonts w:hint="eastAsia" w:ascii="仿宋_GB2312" w:eastAsia="仿宋_GB2312"/>
          <w:sz w:val="32"/>
          <w:szCs w:val="32"/>
          <w:highlight w:val="none"/>
        </w:rPr>
        <w:t>请各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学院</w:t>
      </w:r>
      <w:r>
        <w:rPr>
          <w:rFonts w:hint="eastAsia" w:ascii="仿宋_GB2312" w:eastAsia="仿宋_GB2312"/>
          <w:sz w:val="32"/>
          <w:szCs w:val="32"/>
          <w:highlight w:val="none"/>
        </w:rPr>
        <w:t>广泛动员，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评分标准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（见附件1）</w:t>
      </w:r>
      <w:r>
        <w:rPr>
          <w:rFonts w:hint="eastAsia" w:ascii="仿宋_GB2312" w:eastAsia="仿宋_GB2312"/>
          <w:sz w:val="32"/>
          <w:szCs w:val="32"/>
          <w:highlight w:val="none"/>
        </w:rPr>
        <w:t>认真做好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参赛作品的选拔推荐工作。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参赛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视频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作品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和大赛报名表（见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附件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方正仿宋_GB2312" w:eastAsia="仿宋_GB2312"/>
          <w:color w:val="000000"/>
          <w:sz w:val="32"/>
          <w:szCs w:val="32"/>
        </w:rPr>
        <w:t>于</w:t>
      </w:r>
      <w:r>
        <w:rPr>
          <w:rFonts w:hint="eastAsia" w:ascii="仿宋_GB2312" w:hAnsi="方正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20:00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前发送至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1341831462@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qq.com。</w:t>
      </w:r>
    </w:p>
    <w:p>
      <w:pPr>
        <w:spacing w:beforeAutospacing="0" w:afterAutospacing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2.作品要求：</w:t>
      </w:r>
    </w:p>
    <w:p>
      <w:pPr>
        <w:spacing w:beforeAutospacing="0" w:afterAutospacing="0" w:line="560" w:lineRule="exact"/>
        <w:ind w:firstLine="640" w:firstLineChars="200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）主题明确，立意清晰。紧扣标准化病人招募对于提高临床基础技能的重要意义进行拍摄，作品具有感染力和号召力，内容原创不得搬运抄袭，可以部分取材于公众视频素材进行创造性编辑制作，但不得超过作品总时长的四分之一，请勿使用存在肖像权和版权争议的画面。</w:t>
      </w:r>
    </w:p>
    <w:p>
      <w:pPr>
        <w:snapToGrid w:val="0"/>
        <w:spacing w:beforeAutospacing="0" w:afterAutospacing="0" w:line="560" w:lineRule="exact"/>
        <w:ind w:firstLine="640" w:firstLineChars="200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作品视频格式。时长限制在三分钟，MP4标准格式，画面质量要求为1080P。</w:t>
      </w:r>
      <w:r>
        <w:rPr>
          <w:rFonts w:hint="eastAsia" w:ascii="仿宋_GB2312" w:eastAsia="仿宋_GB2312"/>
          <w:color w:val="000000"/>
          <w:sz w:val="32"/>
          <w:szCs w:val="32"/>
        </w:rPr>
        <w:br w:type="textWrapping"/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（3）人数要求。视频参与人数不能参过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3人/组。</w:t>
      </w:r>
    </w:p>
    <w:p>
      <w:pPr>
        <w:snapToGrid w:val="0"/>
        <w:spacing w:beforeAutospacing="0" w:afterAutospacing="0" w:line="560" w:lineRule="exact"/>
        <w:ind w:firstLine="640" w:firstLineChars="200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六、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表彰奖励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活动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评选一二三等奖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若干</w:t>
      </w:r>
      <w:r>
        <w:rPr>
          <w:rFonts w:hint="eastAsia" w:ascii="仿宋_GB2312" w:eastAsia="仿宋_GB2312"/>
          <w:sz w:val="32"/>
          <w:szCs w:val="32"/>
          <w:lang w:eastAsia="zh-CN"/>
        </w:rPr>
        <w:t>，颁发获奖证书，并根据学校相关制度赋“二课”学分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1.标准化病人（SP）志愿者招募令微视频大赛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评分标准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2.标准化病人（SP）志愿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者招募令微视频大赛报名表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联系人：胡晓琳13793797807  张泽星 15969996568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firstLine="640" w:firstLineChars="200"/>
        <w:jc w:val="left"/>
        <w:textAlignment w:val="auto"/>
        <w:rPr>
          <w:rFonts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firstLine="640" w:firstLineChars="200"/>
        <w:jc w:val="left"/>
        <w:textAlignment w:val="auto"/>
        <w:rPr>
          <w:rFonts w:ascii="仿宋_GB2312" w:hAns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 w:firstLine="7040" w:firstLineChars="2200"/>
        <w:jc w:val="both"/>
        <w:textAlignment w:val="auto"/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团委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firstLine="0"/>
        <w:jc w:val="right"/>
        <w:textAlignment w:val="auto"/>
        <w:rPr>
          <w:rFonts w:hint="eastAsia" w:ascii="仿宋_GB2312" w:hAns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</w:rPr>
        <w:t xml:space="preserve">                           202</w:t>
      </w:r>
      <w:r>
        <w:rPr>
          <w:rFonts w:ascii="仿宋_GB2312" w:hAnsi="仿宋_GB2312" w:eastAsia="仿宋_GB2312"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日</w:t>
      </w:r>
    </w:p>
    <w:p>
      <w:pPr>
        <w:jc w:val="left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rPr>
          <w:color w:val="00000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14030A-5615-4131-9779-043C8BC12A0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9AE9438-AEEF-4849-BBC1-863227F2040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64B6003-0603-495D-B1EB-290677392E0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407B1074-D125-46DD-BBC6-B941DA5DD15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7"/>
      <w:tabs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000000"/>
    <w:rsid w:val="0030032C"/>
    <w:rsid w:val="023C5032"/>
    <w:rsid w:val="1A264EE3"/>
    <w:rsid w:val="20FA34E7"/>
    <w:rsid w:val="24831FDA"/>
    <w:rsid w:val="27600DCF"/>
    <w:rsid w:val="279770E1"/>
    <w:rsid w:val="2C272E1C"/>
    <w:rsid w:val="2F1779AB"/>
    <w:rsid w:val="33811DDB"/>
    <w:rsid w:val="34C11D7A"/>
    <w:rsid w:val="36A07E6B"/>
    <w:rsid w:val="37550F31"/>
    <w:rsid w:val="484216E1"/>
    <w:rsid w:val="4D987FF5"/>
    <w:rsid w:val="5100038B"/>
    <w:rsid w:val="513564BC"/>
    <w:rsid w:val="57FB18AC"/>
    <w:rsid w:val="58136B62"/>
    <w:rsid w:val="59861649"/>
    <w:rsid w:val="605B11FB"/>
    <w:rsid w:val="6674032C"/>
    <w:rsid w:val="6B9414C2"/>
    <w:rsid w:val="6CA97F1F"/>
    <w:rsid w:val="6DBA44D8"/>
    <w:rsid w:val="717A7900"/>
    <w:rsid w:val="79865D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默认段落字体1"/>
    <w:link w:val="1"/>
    <w:semiHidden/>
    <w:qFormat/>
    <w:uiPriority w:val="0"/>
  </w:style>
  <w:style w:type="table" w:customStyle="1" w:styleId="6">
    <w:name w:val="普通表格1"/>
    <w:semiHidden/>
    <w:qFormat/>
    <w:uiPriority w:val="0"/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8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582</Words>
  <Characters>655</Characters>
  <Lines>0</Lines>
  <Paragraphs>0</Paragraphs>
  <TotalTime>22</TotalTime>
  <ScaleCrop>false</ScaleCrop>
  <LinksUpToDate>false</LinksUpToDate>
  <CharactersWithSpaces>698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2023-03-31T06:11:00Z</dcterms:created>
  <dc:creator>lenovo</dc:creator>
  <cp:lastModifiedBy>哈一巴拉</cp:lastModifiedBy>
  <cp:lastPrinted>2023-04-11T03:21:00Z</cp:lastPrinted>
  <dcterms:modified xsi:type="dcterms:W3CDTF">2023-04-12T01:17:02Z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EA3DB40A3A994D88B3F7C8665586640E_13</vt:lpwstr>
  </property>
</Properties>
</file>