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******学院2022年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“第二课堂成绩单”学分预警工作总结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（参考模板）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内容应包括以下三个方面：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工作完成情况、预警数据及分析、典型经验做法。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二、存在问题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对照职责和目标任务完成情况深入查找。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三、工作打算及建议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下步工作举措及对工作提出建设性意见。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总结内容要条理清晰、层次分明、言简意赅，字数500字以内。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学院“二课”制度实施工作组组长签字：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**学院（盖章）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2022年10月26日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zNGQ4N2MwMjUzM2MyNGZlZjYxYWRhOTUzZWFhMzcifQ=="/>
  </w:docVars>
  <w:rsids>
    <w:rsidRoot w:val="00000000"/>
    <w:rsid w:val="20076707"/>
    <w:rsid w:val="3AAE4304"/>
    <w:rsid w:val="609E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197</Characters>
  <Lines>0</Lines>
  <Paragraphs>0</Paragraphs>
  <TotalTime>7</TotalTime>
  <ScaleCrop>false</ScaleCrop>
  <LinksUpToDate>false</LinksUpToDate>
  <CharactersWithSpaces>197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2022-10-06T11:31:00Z</dcterms:created>
  <dc:creator>Administrator.DESKTOP-F56RGK8</dc:creator>
  <cp:lastModifiedBy>Administrator</cp:lastModifiedBy>
  <cp:lastPrinted>2022-10-07T00:46:48Z</cp:lastPrinted>
  <dcterms:modified xsi:type="dcterms:W3CDTF">2022-10-07T00:48:27Z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B3D82627BD7B4AF1BAA424683FC70ABC</vt:lpwstr>
  </property>
</Properties>
</file>