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关于转发《关于举办2023年山东省大学生防震减灾诗文朗诵大赛的通知》的通知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现将《关于举办2023年山东省大学生防震减灾诗文朗诵大赛的通知》（附件1）转发给你们，请结合本学院实际，推荐一部参赛作品，于6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将作品发送至指定邮箱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联系人：徐一楠（626603）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关于举办2023年山东省大学生防震减灾诗文朗诵大赛的通知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2.全省大学生防震减灾诗文朗诵大赛报名表</w:t>
      </w:r>
    </w:p>
    <w:p>
      <w:pPr>
        <w:spacing w:line="560" w:lineRule="exact"/>
        <w:ind w:left="1920" w:leftChars="762" w:right="960" w:hanging="320" w:hangingChars="1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left="1920" w:leftChars="762" w:right="960" w:hanging="320" w:hangingChars="1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right="960" w:firstLine="6080" w:firstLineChars="19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spacing w:line="560" w:lineRule="exact"/>
        <w:ind w:left="1920" w:leftChars="762" w:hanging="320" w:hangingChars="1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1090265"/>
    <w:rsid w:val="08B90661"/>
    <w:rsid w:val="287C121A"/>
    <w:rsid w:val="366A0D0E"/>
    <w:rsid w:val="45F6214A"/>
    <w:rsid w:val="4E274A53"/>
    <w:rsid w:val="5163010B"/>
    <w:rsid w:val="55D417FF"/>
    <w:rsid w:val="67F3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227</Characters>
  <Lines>0</Lines>
  <Paragraphs>0</Paragraphs>
  <TotalTime>18</TotalTime>
  <ScaleCrop>false</ScaleCrop>
  <LinksUpToDate>false</LinksUpToDate>
  <CharactersWithSpaces>229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2023-05-19T14:40:00Z</dcterms:created>
  <dc:creator>董炜昊</dc:creator>
  <cp:lastModifiedBy>/ty/ty</cp:lastModifiedBy>
  <dcterms:modified xsi:type="dcterms:W3CDTF">2023-06-12T09:14:58Z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78E1E2B89C304C03B2690407D2E9AEA4_13</vt:lpwstr>
  </property>
</Properties>
</file>