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仿宋_GB2312"/>
          <w:bCs/>
          <w:sz w:val="32"/>
          <w:szCs w:val="32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附件1</w:t>
      </w:r>
    </w:p>
    <w:p>
      <w:pPr>
        <w:jc w:val="center"/>
        <w:rPr>
          <w:rFonts w:hint="eastAsia" w:ascii="方正小标宋简体" w:hAnsi="方正粗黑宋简体" w:eastAsia="方正小标宋简体" w:cs="仿宋_GB2312"/>
          <w:bCs/>
          <w:sz w:val="44"/>
          <w:szCs w:val="44"/>
        </w:rPr>
      </w:pPr>
      <w:r>
        <w:rPr>
          <w:rFonts w:hint="eastAsia" w:ascii="方正小标宋简体" w:hAnsi="方正粗黑宋简体" w:eastAsia="方正小标宋简体" w:cs="仿宋_GB2312"/>
          <w:bCs/>
          <w:sz w:val="44"/>
          <w:szCs w:val="44"/>
        </w:rPr>
        <w:t>济宁医学院环保手工作品大赛评分细则</w:t>
      </w:r>
    </w:p>
    <w:p>
      <w:pPr>
        <w:jc w:val="center"/>
        <w:rPr>
          <w:rFonts w:hint="eastAsia" w:ascii="方正小标宋简体" w:hAnsi="方正粗黑宋简体" w:eastAsia="方正小标宋简体" w:cs="仿宋_GB2312"/>
          <w:bCs/>
          <w:sz w:val="44"/>
          <w:szCs w:val="44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5529"/>
        <w:gridCol w:w="17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序号</w:t>
            </w:r>
          </w:p>
        </w:tc>
        <w:tc>
          <w:tcPr>
            <w:tcW w:w="5529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评分要点</w:t>
            </w:r>
          </w:p>
        </w:tc>
        <w:tc>
          <w:tcPr>
            <w:tcW w:w="1751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6" w:hRule="atLeast"/>
          <w:jc w:val="center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1</w:t>
            </w:r>
          </w:p>
        </w:tc>
        <w:tc>
          <w:tcPr>
            <w:tcW w:w="5529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32"/>
                <w:szCs w:val="32"/>
                <w:lang w:bidi="ar"/>
              </w:rPr>
              <w:t>主题突出，作品造型生动，外形美观，色彩搭配合理。</w:t>
            </w:r>
          </w:p>
        </w:tc>
        <w:tc>
          <w:tcPr>
            <w:tcW w:w="1751" w:type="dxa"/>
            <w:vAlign w:val="center"/>
          </w:tcPr>
          <w:p>
            <w:pPr>
              <w:jc w:val="center"/>
              <w:rPr>
                <w:rFonts w:hint="eastAsia"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25分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2</w:t>
            </w:r>
          </w:p>
        </w:tc>
        <w:tc>
          <w:tcPr>
            <w:tcW w:w="5529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32"/>
                <w:szCs w:val="32"/>
                <w:lang w:bidi="ar"/>
              </w:rPr>
              <w:t>作品注重环保，能够体现废物利用。</w:t>
            </w:r>
          </w:p>
        </w:tc>
        <w:tc>
          <w:tcPr>
            <w:tcW w:w="1751" w:type="dxa"/>
            <w:vAlign w:val="center"/>
          </w:tcPr>
          <w:p>
            <w:pPr>
              <w:jc w:val="center"/>
              <w:rPr>
                <w:rFonts w:hint="eastAsia"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25分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atLeast"/>
          <w:jc w:val="center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3</w:t>
            </w:r>
          </w:p>
        </w:tc>
        <w:tc>
          <w:tcPr>
            <w:tcW w:w="5529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32"/>
                <w:szCs w:val="32"/>
                <w:lang w:bidi="ar"/>
              </w:rPr>
              <w:t>构思新颖巧妙，富有创意。</w:t>
            </w:r>
          </w:p>
        </w:tc>
        <w:tc>
          <w:tcPr>
            <w:tcW w:w="1751" w:type="dxa"/>
            <w:vAlign w:val="center"/>
          </w:tcPr>
          <w:p>
            <w:pPr>
              <w:jc w:val="center"/>
              <w:rPr>
                <w:rFonts w:hint="eastAsia"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15分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  <w:jc w:val="center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4</w:t>
            </w:r>
          </w:p>
        </w:tc>
        <w:tc>
          <w:tcPr>
            <w:tcW w:w="5529" w:type="dxa"/>
            <w:vAlign w:val="center"/>
          </w:tcPr>
          <w:p>
            <w:pPr>
              <w:jc w:val="left"/>
              <w:rPr>
                <w:rFonts w:hint="eastAsia" w:ascii="仿宋_GB2312" w:eastAsia="仿宋_GB2312" w:cs="宋体" w:hAnsiTheme="minorEastAsia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32"/>
                <w:szCs w:val="32"/>
                <w:lang w:bidi="ar"/>
              </w:rPr>
              <w:t>作品完整，须为原创作品。</w:t>
            </w:r>
          </w:p>
        </w:tc>
        <w:tc>
          <w:tcPr>
            <w:tcW w:w="1751" w:type="dxa"/>
            <w:vAlign w:val="center"/>
          </w:tcPr>
          <w:p>
            <w:pPr>
              <w:jc w:val="center"/>
              <w:rPr>
                <w:rFonts w:hint="eastAsia"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20分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3" w:hRule="atLeast"/>
          <w:jc w:val="center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5</w:t>
            </w:r>
          </w:p>
        </w:tc>
        <w:tc>
          <w:tcPr>
            <w:tcW w:w="5529" w:type="dxa"/>
            <w:vAlign w:val="center"/>
          </w:tcPr>
          <w:p>
            <w:pPr>
              <w:jc w:val="left"/>
              <w:rPr>
                <w:rFonts w:hint="eastAsia" w:ascii="仿宋_GB2312" w:eastAsia="仿宋_GB2312" w:cs="宋体" w:hAnsiTheme="minorEastAsia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32"/>
                <w:szCs w:val="32"/>
                <w:lang w:bidi="ar"/>
              </w:rPr>
              <w:t>作品难易程度</w:t>
            </w:r>
          </w:p>
        </w:tc>
        <w:tc>
          <w:tcPr>
            <w:tcW w:w="1751" w:type="dxa"/>
            <w:vAlign w:val="center"/>
          </w:tcPr>
          <w:p>
            <w:pPr>
              <w:jc w:val="center"/>
              <w:rPr>
                <w:rFonts w:hint="eastAsia"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15分</w:t>
            </w:r>
          </w:p>
        </w:tc>
      </w:tr>
    </w:tbl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wN2FjNWI1NzlkYWJmYmI2NzNmMDYyYjU1MDUzNjYifQ=="/>
  </w:docVars>
  <w:rsids>
    <w:rsidRoot w:val="00C5725B"/>
    <w:rsid w:val="00122C00"/>
    <w:rsid w:val="003D46FF"/>
    <w:rsid w:val="0040037F"/>
    <w:rsid w:val="00C5725B"/>
    <w:rsid w:val="00EC6F02"/>
    <w:rsid w:val="6B29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113</Words>
  <Characters>118</Characters>
  <Lines>1</Lines>
  <Paragraphs>1</Paragraphs>
  <TotalTime>22</TotalTime>
  <ScaleCrop>false</ScaleCrop>
  <LinksUpToDate>false</LinksUpToDate>
  <CharactersWithSpaces>118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2023-04-18T06:51:00Z</dcterms:created>
  <dc:creator>PC</dc:creator>
  <cp:lastModifiedBy>super-曹培雨</cp:lastModifiedBy>
  <dcterms:modified xsi:type="dcterms:W3CDTF">2023-04-21T16:28:32Z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F428E34A32C14AB59CADDF44F00E5D1D_12</vt:lpwstr>
  </property>
</Properties>
</file>