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21DD0">
      <w:pPr>
        <w:rPr>
          <w:rFonts w:hint="eastAsia" w:ascii="黑体" w:hAnsi="新宋体" w:eastAsia="黑体"/>
          <w:color w:val="000000"/>
          <w:sz w:val="32"/>
          <w:szCs w:val="32"/>
          <w:lang w:val="en-US" w:eastAsia="zh-CN"/>
        </w:rPr>
      </w:pPr>
      <w:bookmarkStart w:id="0" w:name="zhengwen"/>
      <w:r>
        <w:rPr>
          <w:rFonts w:hint="eastAsia" w:ascii="黑体" w:hAnsi="新宋体" w:eastAsia="黑体"/>
          <w:color w:val="000000"/>
          <w:sz w:val="32"/>
          <w:szCs w:val="32"/>
        </w:rPr>
        <w:t>附件</w:t>
      </w:r>
    </w:p>
    <w:p w14:paraId="33CE5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b w:val="0"/>
          <w:bCs w:val="0"/>
          <w:sz w:val="44"/>
          <w:szCs w:val="44"/>
          <w:lang w:val="en-US" w:eastAsia="zh-CN"/>
        </w:rPr>
        <w:t>参赛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名额分配表</w:t>
      </w:r>
    </w:p>
    <w:p w14:paraId="7BE6AEA0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18"/>
          <w:szCs w:val="18"/>
        </w:rPr>
      </w:pPr>
    </w:p>
    <w:tbl>
      <w:tblPr>
        <w:tblStyle w:val="4"/>
        <w:tblW w:w="4862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8"/>
        <w:gridCol w:w="3018"/>
        <w:gridCol w:w="3018"/>
      </w:tblGrid>
      <w:tr w14:paraId="3FBBB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95" w:type="pct"/>
            <w:vAlign w:val="center"/>
          </w:tcPr>
          <w:p w14:paraId="315DB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单位</w:t>
            </w:r>
          </w:p>
        </w:tc>
        <w:tc>
          <w:tcPr>
            <w:tcW w:w="1702" w:type="pct"/>
            <w:vAlign w:val="center"/>
          </w:tcPr>
          <w:p w14:paraId="73BCE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  <w:lang w:val="en-US" w:eastAsia="zh-CN"/>
              </w:rPr>
              <w:t>在校生推荐名额</w:t>
            </w:r>
          </w:p>
        </w:tc>
        <w:tc>
          <w:tcPr>
            <w:tcW w:w="1702" w:type="pct"/>
            <w:vAlign w:val="center"/>
          </w:tcPr>
          <w:p w14:paraId="286C0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  <w:lang w:val="en-US" w:eastAsia="zh-CN"/>
              </w:rPr>
              <w:t>历届校友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推荐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  <w:lang w:val="en-US" w:eastAsia="zh-CN"/>
              </w:rPr>
              <w:t>名额</w:t>
            </w:r>
          </w:p>
        </w:tc>
      </w:tr>
      <w:tr w14:paraId="53B7D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95" w:type="pct"/>
            <w:vAlign w:val="center"/>
          </w:tcPr>
          <w:p w14:paraId="0A250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  <w:t>药</w:t>
            </w:r>
            <w:r>
              <w:rPr>
                <w:rFonts w:hint="eastAsia" w:ascii="仿宋_GB2312" w:hAnsi="新宋体" w:eastAsia="仿宋_GB2312"/>
                <w:color w:val="000000"/>
                <w:sz w:val="32"/>
                <w:szCs w:val="32"/>
              </w:rPr>
              <w:t>学院</w:t>
            </w:r>
          </w:p>
        </w:tc>
        <w:tc>
          <w:tcPr>
            <w:tcW w:w="3018" w:type="dxa"/>
            <w:vAlign w:val="center"/>
          </w:tcPr>
          <w:p w14:paraId="4974A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3018" w:type="dxa"/>
            <w:vAlign w:val="center"/>
          </w:tcPr>
          <w:p w14:paraId="689B6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  <w:t>2</w:t>
            </w:r>
          </w:p>
        </w:tc>
      </w:tr>
      <w:tr w14:paraId="191C2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95" w:type="pct"/>
            <w:vAlign w:val="center"/>
          </w:tcPr>
          <w:p w14:paraId="2091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  <w:t>医学信息工程学院</w:t>
            </w:r>
          </w:p>
        </w:tc>
        <w:tc>
          <w:tcPr>
            <w:tcW w:w="3018" w:type="dxa"/>
            <w:vAlign w:val="center"/>
          </w:tcPr>
          <w:p w14:paraId="191E6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3018" w:type="dxa"/>
            <w:vAlign w:val="center"/>
          </w:tcPr>
          <w:p w14:paraId="07DA3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  <w:t>2</w:t>
            </w:r>
          </w:p>
        </w:tc>
      </w:tr>
      <w:tr w14:paraId="5D50C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95" w:type="pct"/>
            <w:vAlign w:val="center"/>
          </w:tcPr>
          <w:p w14:paraId="04AD8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FF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  <w:t>管理学院</w:t>
            </w:r>
          </w:p>
        </w:tc>
        <w:tc>
          <w:tcPr>
            <w:tcW w:w="3018" w:type="dxa"/>
            <w:vAlign w:val="center"/>
          </w:tcPr>
          <w:p w14:paraId="110D8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3018" w:type="dxa"/>
            <w:vAlign w:val="center"/>
          </w:tcPr>
          <w:p w14:paraId="6726C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  <w:t>1</w:t>
            </w:r>
          </w:p>
        </w:tc>
      </w:tr>
      <w:tr w14:paraId="10207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95" w:type="pct"/>
            <w:vAlign w:val="center"/>
          </w:tcPr>
          <w:p w14:paraId="05808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  <w:t>生命科学学院</w:t>
            </w:r>
          </w:p>
        </w:tc>
        <w:tc>
          <w:tcPr>
            <w:tcW w:w="3018" w:type="dxa"/>
            <w:vAlign w:val="center"/>
          </w:tcPr>
          <w:p w14:paraId="2ED8F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_GB2312" w:hAnsi="新宋体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新宋体" w:eastAsia="仿宋_GB2312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3018" w:type="dxa"/>
            <w:vAlign w:val="center"/>
          </w:tcPr>
          <w:p w14:paraId="7331F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_GB2312" w:hAnsi="新宋体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2"/>
                <w:szCs w:val="32"/>
                <w:lang w:val="en-US" w:eastAsia="zh-CN"/>
              </w:rPr>
              <w:t>1</w:t>
            </w:r>
          </w:p>
        </w:tc>
      </w:tr>
      <w:tr w14:paraId="6E30A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595" w:type="pct"/>
            <w:vAlign w:val="center"/>
          </w:tcPr>
          <w:p w14:paraId="71F13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default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2"/>
                <w:szCs w:val="32"/>
                <w:lang w:val="en-US" w:eastAsia="zh-CN"/>
              </w:rPr>
              <w:t>外国语学院</w:t>
            </w:r>
          </w:p>
        </w:tc>
        <w:tc>
          <w:tcPr>
            <w:tcW w:w="3018" w:type="dxa"/>
            <w:vAlign w:val="center"/>
          </w:tcPr>
          <w:p w14:paraId="4D9D1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_GB2312" w:hAnsi="新宋体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3018" w:type="dxa"/>
            <w:vAlign w:val="center"/>
          </w:tcPr>
          <w:p w14:paraId="4E6AA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_GB2312" w:hAnsi="新宋体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2"/>
                <w:szCs w:val="32"/>
                <w:lang w:val="en-US" w:eastAsia="zh-CN"/>
              </w:rPr>
              <w:t>1</w:t>
            </w:r>
          </w:p>
        </w:tc>
      </w:tr>
      <w:tr w14:paraId="44AED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95" w:type="pct"/>
            <w:vAlign w:val="center"/>
          </w:tcPr>
          <w:p w14:paraId="29A3C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新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新宋体" w:eastAsia="仿宋_GB2312"/>
                <w:color w:val="000000"/>
                <w:sz w:val="32"/>
                <w:szCs w:val="32"/>
              </w:rPr>
              <w:t>合计</w:t>
            </w:r>
          </w:p>
        </w:tc>
        <w:tc>
          <w:tcPr>
            <w:tcW w:w="3018" w:type="dxa"/>
            <w:vAlign w:val="center"/>
          </w:tcPr>
          <w:p w14:paraId="09B44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_GB2312" w:hAnsi="新宋体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2"/>
                <w:szCs w:val="32"/>
                <w:lang w:val="en-US" w:eastAsia="zh-CN"/>
              </w:rPr>
              <w:t>30</w:t>
            </w:r>
          </w:p>
        </w:tc>
        <w:tc>
          <w:tcPr>
            <w:tcW w:w="3018" w:type="dxa"/>
            <w:vAlign w:val="center"/>
          </w:tcPr>
          <w:p w14:paraId="6DE5D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_GB2312" w:hAnsi="新宋体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2"/>
                <w:szCs w:val="32"/>
                <w:lang w:val="en-US" w:eastAsia="zh-CN"/>
              </w:rPr>
              <w:t>7</w:t>
            </w:r>
          </w:p>
        </w:tc>
      </w:tr>
      <w:bookmarkEnd w:id="0"/>
    </w:tbl>
    <w:p w14:paraId="7EC58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备注：此为各学院最低参与名额，鼓励学生应参尽参。</w:t>
      </w:r>
      <w:bookmarkStart w:id="1" w:name="_GoBack"/>
      <w:bookmarkEnd w:id="1"/>
    </w:p>
    <w:sectPr>
      <w:headerReference r:id="rId3" w:type="default"/>
      <w:footerReference r:id="rId4" w:type="default"/>
      <w:footerReference r:id="rId5" w:type="even"/>
      <w:pgSz w:w="11906" w:h="16838"/>
      <w:pgMar w:top="2155" w:right="141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08BFE8F9-9423-46B6-BC68-23639FD122A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B2D6727-4220-487E-B0AD-A051175620A5}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3" w:fontKey="{8374D668-78B2-4292-A69E-1E5210BB0E75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C282B43-D1AF-44DA-9638-D4E7D8F34BF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91289505-9D62-48B2-8480-73CE6A117F7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2F89F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69D89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45A68D60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32B4F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A7D92"/>
    <w:rsid w:val="27BA366C"/>
    <w:rsid w:val="3E42660A"/>
    <w:rsid w:val="43AC6A00"/>
    <w:rsid w:val="5937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2026-04-21T04:56:00Z</dcterms:created>
  <dc:creator>75181</dc:creator>
  <cp:lastModifiedBy>唐哲涵</cp:lastModifiedBy>
  <dcterms:modified xsi:type="dcterms:W3CDTF">2026-04-22T07:56:56Z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eyJoZGlkIjoiZmUxYmRmNjIxNTAwMzZjMDQ3NTBmZDk5ODczYTE3ZDMiLCJ1c2VySWQiOiIyNTYxNzMwNDgifQ==</vt:lpwstr>
  </property>
  <property fmtid="{D5CDD505-2E9C-101B-9397-08002B2CF9AE}" pid="4" name="ICV">
    <vt:lpwstr>32CC6D95BC4B44DBBB30155FE6559113_12</vt:lpwstr>
  </property>
</Properties>
</file>