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1C42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附件1</w:t>
      </w:r>
      <w:bookmarkStart w:id="0" w:name="_GoBack"/>
      <w:bookmarkEnd w:id="0"/>
    </w:p>
    <w:p w14:paraId="9D6C7B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“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声动济医·AI筑梦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”AI歌曲创作大赛</w:t>
      </w:r>
    </w:p>
    <w:p w14:paraId="20F39B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名额分配表</w:t>
      </w:r>
    </w:p>
    <w:p w14:paraId="4389CA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2"/>
        <w:gridCol w:w="3389"/>
        <w:gridCol w:w="2841"/>
      </w:tblGrid>
      <w:tr w14:paraId="1C022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2" w:type="dxa"/>
          </w:tcPr>
          <w:p w14:paraId="099AB0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  <w:t>地点</w:t>
            </w:r>
          </w:p>
        </w:tc>
        <w:tc>
          <w:tcPr>
            <w:tcW w:w="3389" w:type="dxa"/>
          </w:tcPr>
          <w:p w14:paraId="4E7F4C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  <w:t>学院</w:t>
            </w:r>
          </w:p>
        </w:tc>
        <w:tc>
          <w:tcPr>
            <w:tcW w:w="2841" w:type="dxa"/>
          </w:tcPr>
          <w:p w14:paraId="378DDA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vertAlign w:val="baseline"/>
                <w:lang w:val="en-US" w:eastAsia="zh-CN"/>
              </w:rPr>
              <w:t>推报作品数（个）</w:t>
            </w:r>
          </w:p>
        </w:tc>
      </w:tr>
      <w:tr w14:paraId="56162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292" w:type="dxa"/>
            <w:vMerge w:val="restart"/>
            <w:vAlign w:val="center"/>
          </w:tcPr>
          <w:p w14:paraId="13DE28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太白湖校区</w:t>
            </w:r>
          </w:p>
        </w:tc>
        <w:tc>
          <w:tcPr>
            <w:tcW w:w="3389" w:type="dxa"/>
          </w:tcPr>
          <w:p w14:paraId="5C7A08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  <w:t>临床医学院</w:t>
            </w:r>
          </w:p>
        </w:tc>
        <w:tc>
          <w:tcPr>
            <w:tcW w:w="2841" w:type="dxa"/>
          </w:tcPr>
          <w:p w14:paraId="135102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20</w:t>
            </w:r>
          </w:p>
        </w:tc>
      </w:tr>
      <w:tr w14:paraId="2D3F7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2" w:type="dxa"/>
            <w:vMerge w:val="continue"/>
          </w:tcPr>
          <w:p w14:paraId="6640A8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3389" w:type="dxa"/>
          </w:tcPr>
          <w:p w14:paraId="52BF1B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  <w:t>护理学院</w:t>
            </w:r>
          </w:p>
        </w:tc>
        <w:tc>
          <w:tcPr>
            <w:tcW w:w="2841" w:type="dxa"/>
          </w:tcPr>
          <w:p w14:paraId="734AC4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15</w:t>
            </w:r>
          </w:p>
        </w:tc>
      </w:tr>
      <w:tr w14:paraId="35540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2292" w:type="dxa"/>
            <w:vMerge w:val="continue"/>
          </w:tcPr>
          <w:p w14:paraId="525014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3389" w:type="dxa"/>
          </w:tcPr>
          <w:p w14:paraId="1E518C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  <w:t>医学影像与检验学院</w:t>
            </w:r>
          </w:p>
        </w:tc>
        <w:tc>
          <w:tcPr>
            <w:tcW w:w="2841" w:type="dxa"/>
          </w:tcPr>
          <w:p w14:paraId="554475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15</w:t>
            </w:r>
          </w:p>
        </w:tc>
      </w:tr>
      <w:tr w14:paraId="74D3B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2" w:type="dxa"/>
            <w:vMerge w:val="continue"/>
          </w:tcPr>
          <w:p w14:paraId="554311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3389" w:type="dxa"/>
          </w:tcPr>
          <w:p w14:paraId="70FF16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  <w:t>中西医结合学院</w:t>
            </w:r>
          </w:p>
        </w:tc>
        <w:tc>
          <w:tcPr>
            <w:tcW w:w="2841" w:type="dxa"/>
          </w:tcPr>
          <w:p w14:paraId="2EE42B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15</w:t>
            </w:r>
          </w:p>
        </w:tc>
      </w:tr>
      <w:tr w14:paraId="6BC10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2" w:type="dxa"/>
            <w:vMerge w:val="continue"/>
          </w:tcPr>
          <w:p w14:paraId="6ACFD2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3389" w:type="dxa"/>
          </w:tcPr>
          <w:p w14:paraId="414D5B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  <w:t>精神卫生学院</w:t>
            </w:r>
          </w:p>
        </w:tc>
        <w:tc>
          <w:tcPr>
            <w:tcW w:w="2841" w:type="dxa"/>
          </w:tcPr>
          <w:p w14:paraId="320C17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8</w:t>
            </w:r>
          </w:p>
        </w:tc>
      </w:tr>
      <w:tr w14:paraId="3351C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2" w:type="dxa"/>
            <w:vMerge w:val="continue"/>
          </w:tcPr>
          <w:p w14:paraId="6C2E2B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3389" w:type="dxa"/>
          </w:tcPr>
          <w:p w14:paraId="5345C1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  <w:t>公共卫生学院</w:t>
            </w:r>
          </w:p>
        </w:tc>
        <w:tc>
          <w:tcPr>
            <w:tcW w:w="2841" w:type="dxa"/>
          </w:tcPr>
          <w:p w14:paraId="0EC58B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5</w:t>
            </w:r>
          </w:p>
        </w:tc>
      </w:tr>
      <w:tr w14:paraId="06B6F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2" w:type="dxa"/>
            <w:vMerge w:val="continue"/>
          </w:tcPr>
          <w:p w14:paraId="5FB913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3389" w:type="dxa"/>
          </w:tcPr>
          <w:p w14:paraId="1EDEE3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  <w:t>康复医学院</w:t>
            </w:r>
          </w:p>
        </w:tc>
        <w:tc>
          <w:tcPr>
            <w:tcW w:w="2841" w:type="dxa"/>
          </w:tcPr>
          <w:p w14:paraId="493BD7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8</w:t>
            </w:r>
          </w:p>
        </w:tc>
      </w:tr>
      <w:tr w14:paraId="6493F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2" w:type="dxa"/>
            <w:vMerge w:val="continue"/>
          </w:tcPr>
          <w:p w14:paraId="596DAB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3389" w:type="dxa"/>
          </w:tcPr>
          <w:p w14:paraId="4DF803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  <w:t>口腔医学院</w:t>
            </w:r>
          </w:p>
        </w:tc>
        <w:tc>
          <w:tcPr>
            <w:tcW w:w="2841" w:type="dxa"/>
          </w:tcPr>
          <w:p w14:paraId="43DE30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5</w:t>
            </w:r>
          </w:p>
        </w:tc>
      </w:tr>
      <w:tr w14:paraId="5F4C3A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2" w:type="dxa"/>
            <w:vMerge w:val="continue"/>
          </w:tcPr>
          <w:p w14:paraId="384DCB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3389" w:type="dxa"/>
          </w:tcPr>
          <w:p w14:paraId="2EC899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  <w:t>医药工程学院</w:t>
            </w:r>
          </w:p>
        </w:tc>
        <w:tc>
          <w:tcPr>
            <w:tcW w:w="2841" w:type="dxa"/>
          </w:tcPr>
          <w:p w14:paraId="462E0D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5</w:t>
            </w:r>
          </w:p>
        </w:tc>
      </w:tr>
      <w:tr w14:paraId="50862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2" w:type="dxa"/>
            <w:vMerge w:val="continue"/>
          </w:tcPr>
          <w:p w14:paraId="78944B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3389" w:type="dxa"/>
          </w:tcPr>
          <w:p w14:paraId="07406E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  <w:t>法医学院</w:t>
            </w:r>
          </w:p>
        </w:tc>
        <w:tc>
          <w:tcPr>
            <w:tcW w:w="2841" w:type="dxa"/>
          </w:tcPr>
          <w:p w14:paraId="2E1284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</w:tr>
      <w:tr w14:paraId="67B5E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2" w:type="dxa"/>
            <w:vMerge w:val="restart"/>
            <w:vAlign w:val="center"/>
          </w:tcPr>
          <w:p w14:paraId="2E1015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日照校区</w:t>
            </w:r>
          </w:p>
        </w:tc>
        <w:tc>
          <w:tcPr>
            <w:tcW w:w="3389" w:type="dxa"/>
          </w:tcPr>
          <w:p w14:paraId="2EB1ED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  <w:t>药学院</w:t>
            </w:r>
          </w:p>
        </w:tc>
        <w:tc>
          <w:tcPr>
            <w:tcW w:w="2841" w:type="dxa"/>
          </w:tcPr>
          <w:p w14:paraId="101F9C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15</w:t>
            </w:r>
          </w:p>
        </w:tc>
      </w:tr>
      <w:tr w14:paraId="1A2E4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2" w:type="dxa"/>
            <w:vMerge w:val="continue"/>
          </w:tcPr>
          <w:p w14:paraId="531EC0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3389" w:type="dxa"/>
          </w:tcPr>
          <w:p w14:paraId="105A01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  <w:t>医学信息工程学院</w:t>
            </w:r>
          </w:p>
        </w:tc>
        <w:tc>
          <w:tcPr>
            <w:tcW w:w="2841" w:type="dxa"/>
          </w:tcPr>
          <w:p w14:paraId="452583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12</w:t>
            </w:r>
          </w:p>
        </w:tc>
      </w:tr>
      <w:tr w14:paraId="4FC2D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2" w:type="dxa"/>
            <w:vMerge w:val="continue"/>
          </w:tcPr>
          <w:p w14:paraId="4EEA55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3389" w:type="dxa"/>
          </w:tcPr>
          <w:p w14:paraId="597459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  <w:t>管理学院</w:t>
            </w:r>
          </w:p>
        </w:tc>
        <w:tc>
          <w:tcPr>
            <w:tcW w:w="2841" w:type="dxa"/>
          </w:tcPr>
          <w:p w14:paraId="4BCC42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8</w:t>
            </w:r>
          </w:p>
        </w:tc>
      </w:tr>
      <w:tr w14:paraId="37DF6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2" w:type="dxa"/>
            <w:vMerge w:val="continue"/>
          </w:tcPr>
          <w:p w14:paraId="201E5A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3389" w:type="dxa"/>
          </w:tcPr>
          <w:p w14:paraId="5101F5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  <w:t>生命科学学院</w:t>
            </w:r>
          </w:p>
        </w:tc>
        <w:tc>
          <w:tcPr>
            <w:tcW w:w="2841" w:type="dxa"/>
          </w:tcPr>
          <w:p w14:paraId="34FC3D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4</w:t>
            </w:r>
          </w:p>
        </w:tc>
      </w:tr>
      <w:tr w14:paraId="036EE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92" w:type="dxa"/>
            <w:vMerge w:val="continue"/>
          </w:tcPr>
          <w:p w14:paraId="3BC91C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</w:p>
        </w:tc>
        <w:tc>
          <w:tcPr>
            <w:tcW w:w="3389" w:type="dxa"/>
          </w:tcPr>
          <w:p w14:paraId="022DCF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eastAsia="zh-CN"/>
              </w:rPr>
              <w:t>外国语学院</w:t>
            </w:r>
          </w:p>
        </w:tc>
        <w:tc>
          <w:tcPr>
            <w:tcW w:w="2841" w:type="dxa"/>
          </w:tcPr>
          <w:p w14:paraId="7D6A04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vertAlign w:val="baseline"/>
                <w:lang w:val="en-US" w:eastAsia="zh-CN"/>
              </w:rPr>
              <w:t>5</w:t>
            </w:r>
          </w:p>
        </w:tc>
      </w:tr>
    </w:tbl>
    <w:p w14:paraId="41FA43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2400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iPriority w:val="0"/>
  </w:style>
  <w:style w:type="table" w:default="1" w:styleId="2">
    <w:name w:val="Normal Table"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141</Words>
  <Characters>149</Characters>
  <Paragraphs>67</Paragraphs>
  <TotalTime>13</TotalTime>
  <ScaleCrop>false</ScaleCrop>
  <LinksUpToDate>false</LinksUpToDate>
  <CharactersWithSpaces>149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2026-03-17T07:59:00Z</dcterms:created>
  <dc:creator>雨霖铃</dc:creator>
  <cp:lastModifiedBy>藏鸦.</cp:lastModifiedBy>
  <dcterms:modified xsi:type="dcterms:W3CDTF">2026-03-17T11:51:17Z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eyJoZGlkIjoiMGE0MDkzMThiZjBhYTE4YmVmZGEzMGViNzAxZTFhNzciLCJ1c2VySWQiOiIxNDAxMTE2MzM1In0=</vt:lpwstr>
  </property>
  <property fmtid="{D5CDD505-2E9C-101B-9397-08002B2CF9AE}" pid="4" name="ICV">
    <vt:lpwstr>25A7A6930B3B4A14882820119F936EAE_13</vt:lpwstr>
  </property>
</Properties>
</file>