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FC6B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**学院雷锋月活动总结</w:t>
      </w:r>
    </w:p>
    <w:p w14:paraId="5D9517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</w:pPr>
    </w:p>
    <w:p w14:paraId="5DE253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正文</w:t>
      </w:r>
      <w:r>
        <w:rPr>
          <w:rFonts w:hint="eastAsia" w:ascii="仿宋_GB2312" w:eastAsia="仿宋_GB2312"/>
          <w:color w:val="FF0000"/>
          <w:sz w:val="32"/>
          <w:szCs w:val="32"/>
        </w:rPr>
        <w:t>（500字左右，包括活动主题、时间地点、人员、服务内容、服务方式、服务成效等）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提交时请删除此提示。</w:t>
      </w:r>
      <w:bookmarkStart w:id="0" w:name="_GoBack"/>
      <w:bookmarkEnd w:id="0"/>
    </w:p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643ED1"/>
    <w:rsid w:val="43CE1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2025-02-25T16:06:43Z</dcterms:created>
  <dc:creator>86151</dc:creator>
  <cp:lastModifiedBy>86151</cp:lastModifiedBy>
  <dcterms:modified xsi:type="dcterms:W3CDTF">2025-02-25T16:12:17Z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eyJoZGlkIjoiYWI0ZDhhZjBlOTE1ZDNiYjkxMDUzYWY5ZDdhNjAyMDIiLCJ1c2VySWQiOiIzMjgxMzkzNzEifQ==</vt:lpwstr>
  </property>
  <property fmtid="{D5CDD505-2E9C-101B-9397-08002B2CF9AE}" pid="4" name="ICV">
    <vt:lpwstr>13942CA3E90B4FAC8F8DA11C701AFFDE_12</vt:lpwstr>
  </property>
</Properties>
</file>