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届青年志愿服务项目大赛成绩公示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根据济宁医学院第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届青年志愿服务项目大赛活动安排，经学院初赛、校级复赛和校级决赛等环节，现将成绩（见附件）予以公示。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:汤赟瑞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    话:</w:t>
      </w:r>
      <w:r>
        <w:rPr>
          <w:rFonts w:hint="eastAsia" w:ascii="仿宋_GB2312" w:hAnsi="仿宋_GB2312" w:eastAsia="仿宋_GB2312" w:cs="仿宋_GB2312"/>
          <w:sz w:val="32"/>
          <w:szCs w:val="32"/>
        </w:rPr>
        <w:t>0537-3616085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届青年志愿服务项目大赛成绩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lang w:val="en-US" w:eastAsia="zh-CN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附件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第四届青年志愿服务项目大赛成绩</w:t>
      </w:r>
    </w:p>
    <w:tbl>
      <w:tblPr>
        <w:tblStyle w:val="4"/>
        <w:tblW w:w="1433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550"/>
        <w:gridCol w:w="2101"/>
        <w:gridCol w:w="2101"/>
        <w:gridCol w:w="17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复赛成绩（40%）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决赛成绩（60%）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“防治结核，志愿有我”志愿服务项目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95.50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92.80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“两弹一星”为导，十字“氢”年力行志愿服务项目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95.17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92.40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93.51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湛蓝丝带在行动——济宁医学院消除宫颈癌志愿服务项目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94.83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92.40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国粹芳香，“药”你来识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93.94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“青‘清’引领护运河，绿色长征久为功”河小青创新实践志愿服务项目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92.00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92.20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“流光医彩”中医药志愿服务项目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93.50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91.20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携手禁毒防艾 护航绿色人生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90.33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90.80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每一颗“糖宝”都很甜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89.67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91.20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90.59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“新时代传声筒”—宣讲“集市”进社区志愿服务项目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87.87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91.70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“性”运青春，健康相伴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90.33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89.90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90.07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好“孕”来-关爱孕产妇志愿服务项目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89.00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90.40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89.84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小红衣志愿者——推动文明旅游和城市建设的发展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87.83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88.60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“食安无忧，健康无虞”——食源性疾病防治志愿服务项目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89.17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87.60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88.23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3"/>
                <w:szCs w:val="23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“零容忍”行动——让欺凌止步，助友爱前行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90.50 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85.40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87.44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6838" w:h="11906" w:orient="landscape"/>
      <w:pgMar w:top="1644" w:right="1361" w:bottom="164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000000"/>
    <w:rsid w:val="08F7607E"/>
    <w:rsid w:val="18A100AB"/>
    <w:rsid w:val="1DCB19DD"/>
    <w:rsid w:val="3D7C2716"/>
    <w:rsid w:val="3E714299"/>
    <w:rsid w:val="5B64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689</Characters>
  <Lines>0</Lines>
  <Paragraphs>0</Paragraphs>
  <TotalTime>31</TotalTime>
  <ScaleCrop>false</ScaleCrop>
  <LinksUpToDate>false</LinksUpToDate>
  <CharactersWithSpaces>738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2024-05-23T00:50:00Z</dcterms:created>
  <dc:creator>86151</dc:creator>
  <cp:lastModifiedBy>汤赟瑞</cp:lastModifiedBy>
  <cp:lastPrinted>2024-05-24T00:22:00Z</cp:lastPrinted>
  <dcterms:modified xsi:type="dcterms:W3CDTF">2024-05-27T01:29:04Z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7F6726D91FFB47F4A40046E054866893_13</vt:lpwstr>
  </property>
</Properties>
</file>