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11A1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关于做好</w:t>
      </w:r>
    </w:p>
    <w:p w14:paraId="62B582F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1320" w:firstLineChars="3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大学生志愿者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暑期“三下乡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</w:p>
    <w:p w14:paraId="73447A3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88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社会实践活动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校级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工作典型推报的通知</w:t>
      </w:r>
    </w:p>
    <w:p w14:paraId="58C1035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6373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各单位：</w:t>
      </w:r>
    </w:p>
    <w:p w14:paraId="4A785F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根据我校2025年暑期“三下乡”社会实践工作安排，为总结实践成果、表彰先进典型、激发师生参与热情，经研究，决定开展校级工作典型推荐申报工作，现将有关事宜通知如下：</w:t>
      </w:r>
    </w:p>
    <w:p w14:paraId="79DA9C0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08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>一、奖项</w:t>
      </w:r>
      <w:r>
        <w:rPr>
          <w:rFonts w:hint="eastAsia" w:ascii="黑体" w:hAnsi="黑体" w:eastAsia="黑体" w:cs="黑体"/>
          <w:w w:val="95"/>
          <w:sz w:val="32"/>
          <w:szCs w:val="32"/>
          <w:lang w:val="en-US" w:eastAsia="zh-CN"/>
        </w:rPr>
        <w:t>类别</w:t>
      </w:r>
    </w:p>
    <w:p w14:paraId="6968727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eastAsia" w:ascii="楷体_GB2312" w:hAnsi="楷体_GB2312" w:eastAsia="楷体_GB2312" w:cs="楷体_GB2312"/>
          <w:w w:val="99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校级优秀服务团队、优秀指导教师、优秀学生、优秀组织单位</w:t>
      </w:r>
    </w:p>
    <w:p w14:paraId="0A0A236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08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>二、推荐</w:t>
      </w:r>
      <w:r>
        <w:rPr>
          <w:rFonts w:hint="eastAsia" w:ascii="黑体" w:hAnsi="黑体" w:eastAsia="黑体" w:cs="黑体"/>
          <w:w w:val="95"/>
          <w:sz w:val="32"/>
          <w:szCs w:val="32"/>
          <w:lang w:val="en-US" w:eastAsia="zh-CN"/>
        </w:rPr>
        <w:t>要求</w:t>
      </w:r>
    </w:p>
    <w:p w14:paraId="4C3406E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1.名额分配。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各单位须对照《校级工作典型名额分配表》（见附件1），结合本单位实践团队参与情况、活动实效等实际，等额推报候选对象，不得超额。申报省级工作典型相关事宜，将根据省级主管部门要求另行通知。</w:t>
      </w:r>
    </w:p>
    <w:p w14:paraId="2711AE2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2.材料报送。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各单位需做好收集整理和初审工作，确保材料内容真实、完整、规范，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2"/>
          <w:sz w:val="32"/>
          <w:szCs w:val="32"/>
          <w:bdr w:val="none" w:color="auto" w:sz="4" w:space="0"/>
          <w:shd w:val="clear" w:fill="auto"/>
        </w:rPr>
        <w:t>符合推报标准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2"/>
          <w:sz w:val="32"/>
          <w:szCs w:val="32"/>
          <w:shd w:val="clear"/>
          <w:lang w:eastAsia="zh-CN"/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kern w:val="2"/>
          <w:sz w:val="32"/>
          <w:szCs w:val="32"/>
          <w:shd w:val="clear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10月16日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上午9:00前将汇总表、申报表（见附件2、3）电子版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以单位名称命名打包发送至指定邮箱，逾期报送或材料不符合要求的，视为自动放弃资格，不接受补报。</w:t>
      </w:r>
    </w:p>
    <w:p w14:paraId="4155A18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right="0"/>
        <w:textAlignment w:val="auto"/>
        <w:rPr>
          <w:rFonts w:hint="default" w:ascii="仿宋_GB2312" w:hAnsi="仿宋_GB2312" w:eastAsia="仿宋_GB2312" w:cs="仿宋_GB2312"/>
          <w:spacing w:val="-2"/>
          <w:w w:val="95"/>
          <w:sz w:val="32"/>
          <w:szCs w:val="32"/>
          <w:lang w:val="en-US" w:eastAsia="zh-CN"/>
        </w:rPr>
      </w:pPr>
    </w:p>
    <w:p w14:paraId="5A2BA97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联系人：汤赟瑞   </w:t>
      </w:r>
    </w:p>
    <w:p w14:paraId="324BF81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电  话：0537-3616085</w:t>
      </w:r>
    </w:p>
    <w:p w14:paraId="6045A02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2"/>
          <w:w w:val="95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邮  箱：</w:t>
      </w:r>
      <w:r>
        <w:rPr>
          <w:rFonts w:hint="eastAsia" w:ascii="仿宋_GB2312" w:hAnsi="仿宋_GB2312" w:eastAsia="仿宋_GB2312" w:cs="仿宋_GB2312"/>
          <w:b w:val="0"/>
          <w:bCs w:val="0"/>
          <w:spacing w:val="-2"/>
          <w:w w:val="95"/>
          <w:sz w:val="32"/>
          <w:szCs w:val="32"/>
          <w:lang w:val="en-US" w:eastAsia="zh-CN" w:bidi="ar-SA"/>
        </w:rPr>
        <w:t>1493341736@qq.com</w:t>
      </w:r>
    </w:p>
    <w:p w14:paraId="5103D72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leftChars="0" w:right="0" w:firstLine="638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 w14:paraId="5087A15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 w:firstLine="638"/>
        <w:jc w:val="both"/>
        <w:textAlignment w:val="auto"/>
        <w:rPr>
          <w:rFonts w:hint="eastAsia" w:ascii="仿宋_GB2312" w:hAnsi="仿宋_GB2312" w:eastAsia="仿宋_GB2312" w:cs="仿宋_GB2312"/>
          <w:spacing w:val="1"/>
          <w:w w:val="99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"/>
          <w:w w:val="99"/>
          <w:sz w:val="32"/>
          <w:szCs w:val="32"/>
          <w:lang w:val="en-US" w:eastAsia="zh-CN"/>
        </w:rPr>
        <w:t>附件：1.校级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工作典型名额分配表</w:t>
      </w:r>
    </w:p>
    <w:p w14:paraId="0C5253C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1951" w:leftChars="725" w:right="0" w:hanging="356" w:hangingChars="112"/>
        <w:jc w:val="both"/>
        <w:textAlignment w:val="auto"/>
        <w:rPr>
          <w:rFonts w:hint="default" w:ascii="仿宋_GB2312" w:hAnsi="仿宋_GB2312" w:eastAsia="仿宋_GB2312" w:cs="仿宋_GB2312"/>
          <w:spacing w:val="1"/>
          <w:w w:val="99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"/>
          <w:w w:val="99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校级优秀组织单位、服务团队、指导教师、优秀学生名单汇总表</w:t>
      </w:r>
    </w:p>
    <w:p w14:paraId="772AFF9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left="0" w:right="0" w:firstLine="1555" w:firstLineChars="489"/>
        <w:jc w:val="both"/>
        <w:textAlignment w:val="auto"/>
        <w:rPr>
          <w:rFonts w:hint="eastAsia" w:ascii="仿宋_GB2312" w:hAnsi="仿宋_GB2312" w:eastAsia="仿宋_GB2312" w:cs="仿宋_GB2312"/>
          <w:spacing w:val="1"/>
          <w:w w:val="99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1"/>
          <w:w w:val="99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校级优秀组织单位申报表</w:t>
      </w:r>
    </w:p>
    <w:p w14:paraId="0F0519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 xml:space="preserve">                                         </w:t>
      </w:r>
    </w:p>
    <w:p w14:paraId="395BE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firstLine="6320" w:firstLineChars="2000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</w:pPr>
    </w:p>
    <w:p w14:paraId="298BD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firstLine="6400" w:firstLineChars="20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团委</w:t>
      </w:r>
    </w:p>
    <w:p w14:paraId="5C64C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                2025年10月13日</w:t>
      </w:r>
    </w:p>
    <w:sectPr>
      <w:footerReference r:id="rId5" w:type="default"/>
      <w:pgSz w:w="11910" w:h="16840"/>
      <w:pgMar w:top="1417" w:right="1417" w:bottom="1417" w:left="1417" w:header="0" w:footer="1204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 Emoji">
    <w:panose1 w:val="020B0502040204020203"/>
    <w:charset w:val="00"/>
    <w:family w:val="auto"/>
    <w:pitch w:val="default"/>
    <w:sig w:usb0="00000001" w:usb1="02000000" w:usb2="08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6A7C74"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3492500</wp:posOffset>
              </wp:positionH>
              <wp:positionV relativeFrom="page">
                <wp:posOffset>9787255</wp:posOffset>
              </wp:positionV>
              <wp:extent cx="648970" cy="205740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D9634E">
                          <w:pPr>
                            <w:spacing w:before="0" w:line="323" w:lineRule="exact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</w:rPr>
                            <w:t>1</w:t>
                          </w:r>
                          <w:r>
                            <w:rPr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275pt;margin-top:770.65pt;height:16.2pt;width:51.1pt;mso-position-horizontal-relative:page;mso-position-vertical-relative:page;z-index:-251657216;mso-width-relative:page;mso-height-relative:page;" filled="f" stroked="f" coordsize="21600,21600" o:gfxdata="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ux/5rbAAAADQEAAA8AAAAAAAAAAQAgAAAAIgAAAGRycy9kb3ducmV2Lnht&#10;bFBLAQIUABQAAAAIAIdO4kD/s3XsvQEAAHQDAAAOAAAAAAAAAAEAIAAAACo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D9634E">
                    <w:pPr>
                      <w:spacing w:before="0" w:line="323" w:lineRule="exact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fldChar w:fldCharType="begin"/>
                    </w:r>
                    <w:r>
                      <w:rPr>
                        <w:sz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</w:rPr>
                      <w:fldChar w:fldCharType="separate"/>
                    </w:r>
                    <w:r>
                      <w:rPr>
                        <w:sz w:val="28"/>
                      </w:rPr>
                      <w:t>1</w:t>
                    </w:r>
                    <w:r>
                      <w:rPr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YmQ4MzhkMDY2Y2E0MzBmMzc4MWU4NTgwM2JkYzAifQ=="/>
  </w:docVars>
  <w:rsids>
    <w:rsidRoot w:val="00000000"/>
    <w:rsid w:val="00E60919"/>
    <w:rsid w:val="0B902994"/>
    <w:rsid w:val="121B6F73"/>
    <w:rsid w:val="126B08C6"/>
    <w:rsid w:val="12D04687"/>
    <w:rsid w:val="13AB6592"/>
    <w:rsid w:val="14D50296"/>
    <w:rsid w:val="150D1D69"/>
    <w:rsid w:val="16D950EE"/>
    <w:rsid w:val="180A35EE"/>
    <w:rsid w:val="1A697E92"/>
    <w:rsid w:val="1AE80E92"/>
    <w:rsid w:val="1E19557F"/>
    <w:rsid w:val="20A2540B"/>
    <w:rsid w:val="24D150DD"/>
    <w:rsid w:val="32240F4F"/>
    <w:rsid w:val="35D9540B"/>
    <w:rsid w:val="36C05304"/>
    <w:rsid w:val="38017FF7"/>
    <w:rsid w:val="3A0505B5"/>
    <w:rsid w:val="3AB57D3F"/>
    <w:rsid w:val="3E475942"/>
    <w:rsid w:val="42593E57"/>
    <w:rsid w:val="42D676F1"/>
    <w:rsid w:val="43D11822"/>
    <w:rsid w:val="445D11A7"/>
    <w:rsid w:val="469863E3"/>
    <w:rsid w:val="476B78B1"/>
    <w:rsid w:val="4B527756"/>
    <w:rsid w:val="4E685495"/>
    <w:rsid w:val="502C7BC9"/>
    <w:rsid w:val="545E3DDF"/>
    <w:rsid w:val="58CA2B70"/>
    <w:rsid w:val="5CF9294C"/>
    <w:rsid w:val="5DE72ECD"/>
    <w:rsid w:val="5EDB6700"/>
    <w:rsid w:val="65AC1C8F"/>
    <w:rsid w:val="66444B16"/>
    <w:rsid w:val="69AE44A4"/>
    <w:rsid w:val="69CD0B77"/>
    <w:rsid w:val="6CC84E9D"/>
    <w:rsid w:val="6DCC37B0"/>
    <w:rsid w:val="73B95C7E"/>
    <w:rsid w:val="7ACA38BA"/>
    <w:rsid w:val="7F3643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05" w:right="369"/>
      <w:jc w:val="center"/>
      <w:outlineLvl w:val="1"/>
    </w:pPr>
    <w:rPr>
      <w:rFonts w:ascii="宋体" w:hAnsi="宋体" w:eastAsia="宋体" w:cs="宋体"/>
      <w:sz w:val="36"/>
      <w:szCs w:val="36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1"/>
    <w:pPr>
      <w:spacing w:before="51"/>
      <w:ind w:left="595" w:right="405" w:hanging="356"/>
    </w:pPr>
    <w:rPr>
      <w:rFonts w:ascii="宋体" w:hAnsi="宋体" w:eastAsia="宋体" w:cs="宋体"/>
      <w:sz w:val="44"/>
      <w:szCs w:val="44"/>
      <w:lang w:val="en-US" w:eastAsia="zh-CN" w:bidi="ar-SA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6"/>
      <w:ind w:left="2408" w:right="271" w:hanging="639"/>
      <w:jc w:val="both"/>
    </w:pPr>
    <w:rPr>
      <w:rFonts w:ascii="宋体" w:hAnsi="宋体" w:eastAsia="宋体" w:cs="宋体"/>
      <w:lang w:val="en-US" w:eastAsia="zh-CN" w:bidi="ar-SA"/>
    </w:rPr>
  </w:style>
  <w:style w:type="paragraph" w:customStyle="1" w:styleId="11">
    <w:name w:val="Table Paragraph"/>
    <w:basedOn w:val="1"/>
    <w:qFormat/>
    <w:uiPriority w:val="1"/>
    <w:pPr>
      <w:spacing w:before="151"/>
      <w:ind w:left="139"/>
      <w:jc w:val="center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551</Words>
  <Characters>603</Characters>
  <TotalTime>12</TotalTime>
  <ScaleCrop>false</ScaleCrop>
  <LinksUpToDate>false</LinksUpToDate>
  <CharactersWithSpaces>694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2021-11-30T09:50:00Z</dcterms:created>
  <dc:creator>86187</dc:creator>
  <cp:lastModifiedBy>hallococo</cp:lastModifiedBy>
  <cp:lastPrinted>2023-10-25T01:34:00Z</cp:lastPrinted>
  <dcterms:modified xsi:type="dcterms:W3CDTF">2025-10-11T06:05:21Z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2052-12.1.0.22529</vt:lpwstr>
  </property>
  <property fmtid="{D5CDD505-2E9C-101B-9397-08002B2CF9AE}" pid="6" name="ICV">
    <vt:lpwstr>B6E8F7076929401DA194E05C6047FF5A_13</vt:lpwstr>
  </property>
  <property fmtid="{D5CDD505-2E9C-101B-9397-08002B2CF9AE}" pid="7" name="KSOTemplateDocerSaveRecord">
    <vt:lpwstr>eyJoZGlkIjoiM2M2M2RhOWJkODNhZDc4MTE4NWVkNDU0YzBkMTU4NTMiLCJ1c2VySWQiOiIzNjU1MTcxNTUifQ==</vt:lpwstr>
  </property>
</Properties>
</file>