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C1063">
      <w:pPr>
        <w:jc w:val="left"/>
        <w:rPr>
          <w:rFonts w:hint="eastAsia" w:ascii="黑体" w:hAnsi="黑体" w:eastAsia="黑体" w:cs="黑体"/>
          <w:sz w:val="28"/>
          <w:szCs w:val="32"/>
          <w:lang w:eastAsia="zh-CN"/>
        </w:rPr>
      </w:pPr>
      <w:r>
        <w:rPr>
          <w:rFonts w:hint="eastAsia" w:ascii="黑体" w:hAnsi="黑体" w:eastAsia="黑体" w:cs="黑体"/>
          <w:sz w:val="28"/>
          <w:szCs w:val="32"/>
        </w:rPr>
        <w:t>附件</w:t>
      </w:r>
      <w:r>
        <w:rPr>
          <w:rFonts w:hint="eastAsia" w:ascii="黑体" w:hAnsi="黑体" w:eastAsia="黑体" w:cs="黑体"/>
          <w:sz w:val="28"/>
          <w:szCs w:val="32"/>
          <w:lang w:val="en-US" w:eastAsia="zh-CN"/>
        </w:rPr>
        <w:t>1</w:t>
      </w:r>
    </w:p>
    <w:p w14:paraId="56A24D28">
      <w:pPr>
        <w:spacing w:line="560" w:lineRule="exact"/>
        <w:jc w:val="center"/>
        <w:rPr>
          <w:rFonts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第</w:t>
      </w: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五</w:t>
      </w:r>
      <w:r>
        <w:rPr>
          <w:rFonts w:hint="eastAsia" w:ascii="方正小标宋简体" w:hAnsi="仿宋" w:eastAsia="方正小标宋简体" w:cs="仿宋"/>
          <w:sz w:val="44"/>
          <w:szCs w:val="44"/>
        </w:rPr>
        <w:t>届青年志愿服务项目大赛申报材料</w:t>
      </w:r>
    </w:p>
    <w:tbl>
      <w:tblPr>
        <w:tblStyle w:val="5"/>
        <w:tblpPr w:leftFromText="180" w:rightFromText="180" w:vertAnchor="text" w:horzAnchor="page" w:tblpXSpec="center" w:tblpY="960"/>
        <w:tblW w:w="8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630"/>
        <w:gridCol w:w="5729"/>
      </w:tblGrid>
      <w:tr w14:paraId="0F6D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70" w:type="dxa"/>
            <w:vAlign w:val="center"/>
          </w:tcPr>
          <w:p w14:paraId="6866253A">
            <w:pPr>
              <w:spacing w:line="500" w:lineRule="exact"/>
              <w:jc w:val="center"/>
              <w:rPr>
                <w:rFonts w:ascii="仿宋_GB2312" w:hAnsi="仿宋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30" w:type="dxa"/>
            <w:vAlign w:val="center"/>
          </w:tcPr>
          <w:p w14:paraId="3A7FDC63">
            <w:pPr>
              <w:spacing w:line="500" w:lineRule="exact"/>
              <w:jc w:val="center"/>
              <w:rPr>
                <w:rFonts w:ascii="仿宋_GB2312" w:hAnsi="仿宋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28"/>
                <w:szCs w:val="28"/>
              </w:rPr>
              <w:t>评分项目</w:t>
            </w:r>
          </w:p>
        </w:tc>
        <w:tc>
          <w:tcPr>
            <w:tcW w:w="5729" w:type="dxa"/>
            <w:vAlign w:val="center"/>
          </w:tcPr>
          <w:p w14:paraId="1B8BF318">
            <w:pPr>
              <w:spacing w:line="500" w:lineRule="exact"/>
              <w:jc w:val="center"/>
              <w:rPr>
                <w:rFonts w:ascii="仿宋_GB2312" w:hAnsi="仿宋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28"/>
                <w:szCs w:val="28"/>
              </w:rPr>
              <w:t>评分要点</w:t>
            </w:r>
          </w:p>
        </w:tc>
      </w:tr>
      <w:tr w14:paraId="6977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 w14:paraId="118F2B36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630" w:type="dxa"/>
            <w:vAlign w:val="center"/>
          </w:tcPr>
          <w:p w14:paraId="7508AEAA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项目目标</w:t>
            </w:r>
          </w:p>
        </w:tc>
        <w:tc>
          <w:tcPr>
            <w:tcW w:w="5729" w:type="dxa"/>
            <w:vAlign w:val="center"/>
          </w:tcPr>
          <w:p w14:paraId="1ECBA5B2">
            <w:pPr>
              <w:spacing w:line="500" w:lineRule="exact"/>
              <w:jc w:val="left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服务对象明确，服务范围清晰，服务内容合理，服务方式恰当有效，以解决社会公共需求为使命，具有一定商业模式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为志愿者就业创业实践提供机会和岗位。（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分）</w:t>
            </w:r>
          </w:p>
        </w:tc>
      </w:tr>
      <w:tr w14:paraId="6BFBF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 w14:paraId="05E37A73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1630" w:type="dxa"/>
            <w:vAlign w:val="center"/>
          </w:tcPr>
          <w:p w14:paraId="452CE2AF">
            <w:pPr>
              <w:spacing w:line="50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项目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可行性</w:t>
            </w:r>
          </w:p>
        </w:tc>
        <w:tc>
          <w:tcPr>
            <w:tcW w:w="5729" w:type="dxa"/>
            <w:vAlign w:val="center"/>
          </w:tcPr>
          <w:p w14:paraId="3F8263FF">
            <w:pPr>
              <w:spacing w:line="500" w:lineRule="exact"/>
              <w:jc w:val="left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项目实施前经过充分的调研论证，执行计划思路清晰，服务方案具有可行性，能满足服务对象的需求。（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分）</w:t>
            </w:r>
          </w:p>
        </w:tc>
      </w:tr>
      <w:tr w14:paraId="6DDD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 w14:paraId="5BE672EC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3</w:t>
            </w:r>
          </w:p>
        </w:tc>
        <w:tc>
          <w:tcPr>
            <w:tcW w:w="1630" w:type="dxa"/>
            <w:vAlign w:val="center"/>
          </w:tcPr>
          <w:p w14:paraId="1221F538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项目创新性</w:t>
            </w:r>
          </w:p>
        </w:tc>
        <w:tc>
          <w:tcPr>
            <w:tcW w:w="5729" w:type="dxa"/>
            <w:vAlign w:val="center"/>
          </w:tcPr>
          <w:p w14:paraId="62D60BF6">
            <w:pPr>
              <w:spacing w:line="500" w:lineRule="exact"/>
              <w:jc w:val="left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突破传统公益模式，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结合实际情况和专业特色，积极探索创新工作模式，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善于运用互联网等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开展项目策划及实施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具备长期运作的可持续机制，提出可复制的推广路径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。（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分）</w:t>
            </w:r>
          </w:p>
        </w:tc>
      </w:tr>
      <w:tr w14:paraId="71CBD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 w14:paraId="448EA868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4</w:t>
            </w:r>
          </w:p>
        </w:tc>
        <w:tc>
          <w:tcPr>
            <w:tcW w:w="1630" w:type="dxa"/>
            <w:vAlign w:val="center"/>
          </w:tcPr>
          <w:p w14:paraId="1EE28FD2">
            <w:pPr>
              <w:spacing w:line="50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社会影响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及成效</w:t>
            </w:r>
          </w:p>
        </w:tc>
        <w:tc>
          <w:tcPr>
            <w:tcW w:w="5729" w:type="dxa"/>
            <w:vAlign w:val="center"/>
          </w:tcPr>
          <w:p w14:paraId="6080C6F4">
            <w:pPr>
              <w:spacing w:line="500" w:lineRule="exact"/>
              <w:jc w:val="left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在志愿服务领域具有积极的示范效应和较强的影响力，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项目实施能够帮助解决一定的实际问题，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对社会公众具有带动、引导作用，取得很好的社会效果。（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分）</w:t>
            </w:r>
          </w:p>
        </w:tc>
      </w:tr>
      <w:tr w14:paraId="6737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70" w:type="dxa"/>
            <w:vAlign w:val="center"/>
          </w:tcPr>
          <w:p w14:paraId="49BEA9D7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5</w:t>
            </w:r>
          </w:p>
        </w:tc>
        <w:tc>
          <w:tcPr>
            <w:tcW w:w="1630" w:type="dxa"/>
            <w:vAlign w:val="center"/>
          </w:tcPr>
          <w:p w14:paraId="07CA8160">
            <w:pPr>
              <w:spacing w:line="500" w:lineRule="exact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材料组织</w:t>
            </w:r>
          </w:p>
        </w:tc>
        <w:tc>
          <w:tcPr>
            <w:tcW w:w="5729" w:type="dxa"/>
            <w:vAlign w:val="center"/>
          </w:tcPr>
          <w:p w14:paraId="070BA554">
            <w:pPr>
              <w:spacing w:line="500" w:lineRule="exact"/>
              <w:jc w:val="left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项目计划书符合文件要求，撰写规范，条理清晰，思路明确，逻辑缜密论述严谨，无语病。（20分）</w:t>
            </w:r>
          </w:p>
        </w:tc>
      </w:tr>
    </w:tbl>
    <w:p w14:paraId="3FB2379A">
      <w:pPr>
        <w:spacing w:line="560" w:lineRule="exact"/>
        <w:jc w:val="center"/>
        <w:rPr>
          <w:rFonts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评分标准</w:t>
      </w:r>
    </w:p>
    <w:p w14:paraId="3E69B76A"/>
    <w:p w14:paraId="306E1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OTFkY2ZjYjliNDM4NTRhNDAyZDhlNDliY2QzOTkifQ=="/>
  </w:docVars>
  <w:rsids>
    <w:rsidRoot w:val="002002F4"/>
    <w:rsid w:val="001F32F5"/>
    <w:rsid w:val="002002F4"/>
    <w:rsid w:val="005D445A"/>
    <w:rsid w:val="007907A6"/>
    <w:rsid w:val="007C4BFB"/>
    <w:rsid w:val="00E8170F"/>
    <w:rsid w:val="0BEF5A14"/>
    <w:rsid w:val="140E6979"/>
    <w:rsid w:val="1828280E"/>
    <w:rsid w:val="1F9E50DF"/>
    <w:rsid w:val="2D694510"/>
    <w:rsid w:val="32C95F14"/>
    <w:rsid w:val="374578B9"/>
    <w:rsid w:val="55B70F57"/>
    <w:rsid w:val="662741E4"/>
    <w:rsid w:val="6A91534A"/>
    <w:rsid w:val="748900C6"/>
    <w:rsid w:val="7BF43C0E"/>
    <w:rsid w:val="7E52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380</Words>
  <Characters>385</Characters>
  <Lines>2</Lines>
  <Paragraphs>1</Paragraphs>
  <TotalTime>4</TotalTime>
  <ScaleCrop>false</ScaleCrop>
  <LinksUpToDate>false</LinksUpToDate>
  <CharactersWithSpaces>385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2022-03-02T10:44:00Z</dcterms:created>
  <dc:creator>administered</dc:creator>
  <cp:lastModifiedBy>、蓝色的梦想</cp:lastModifiedBy>
  <dcterms:modified xsi:type="dcterms:W3CDTF">2025-03-15T16:02:05Z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80D461ADFE404B67AFDC8FB71495430E_13</vt:lpwstr>
  </property>
  <property fmtid="{D5CDD505-2E9C-101B-9397-08002B2CF9AE}" pid="3" name="KSOProductBuildVer">
    <vt:lpwstr>2052-12.1.0.20305</vt:lpwstr>
  </property>
  <property fmtid="{D5CDD505-2E9C-101B-9397-08002B2CF9AE}" pid="4" name="KSOTemplateDocerSaveRecord">
    <vt:lpwstr>eyJoZGlkIjoiYWI0ZDhhZjBlOTE1ZDNiYjkxMDUzYWY5ZDdhNjAyMDIiLCJ1c2VySWQiOiIzMjgxMzkzNzEifQ==</vt:lpwstr>
  </property>
</Properties>
</file>