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F8A4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拔河比赛活动方案</w:t>
      </w:r>
    </w:p>
    <w:p w14:paraId="35DD9A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（竞技趣味类活动）</w:t>
      </w:r>
    </w:p>
    <w:p w14:paraId="1BE4D4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26E2E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管理学院、公共卫生学院</w:t>
      </w:r>
    </w:p>
    <w:p w14:paraId="4E0581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2026级全体新生</w:t>
      </w:r>
    </w:p>
    <w:p w14:paraId="417625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比赛时间：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2026年10月10日至10月25日</w:t>
      </w:r>
    </w:p>
    <w:p w14:paraId="0D43F0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比赛地点：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太白湖校区南北餐厅之间、日照校区文体馆东门前广场</w:t>
      </w:r>
    </w:p>
    <w:p w14:paraId="27872B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活动形式及要求：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各学院参照比赛规则（见附件1）以班级团支部为单位组织院级选拔，按照校级决赛名额分配表（见附件3）选拔队伍参加校级比赛。每支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en-US"/>
        </w:rPr>
        <w:t>参赛队伍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须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en-US"/>
        </w:rPr>
        <w:t>含正式队员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20名（男女各10名）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en-US"/>
        </w:rPr>
        <w:t>及替补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en-US"/>
        </w:rPr>
        <w:t>名（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男女各2名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en-US"/>
        </w:rPr>
        <w:t>）。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请拟定队伍名称，并以学院为单位提交参赛信息汇总表（见附件2）于10月17日18:00前发送至指定邮箱，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en-US"/>
        </w:rPr>
        <w:t>逾期视为弃权。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参赛队员须在10月18日8:00至18:00期间通过“到梦空间”APP报名参赛。请各参赛队队长及各学院负责人加入赛事交流群（太白湖校区：1079492323；日照校区：1081206317），后续活动通知将会在群内下发。</w:t>
      </w:r>
    </w:p>
    <w:p w14:paraId="01645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奖项设置：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比赛设团体一、二、三等奖若干名，获奖团队按照“第二课堂成绩单”制度授予体育实践类学分，若中途放弃比赛者不予以认定。</w:t>
      </w:r>
    </w:p>
    <w:p w14:paraId="26C2BB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2863B65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left="0" w:leftChars="0" w:firstLine="61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b/>
          <w:bCs w:val="0"/>
          <w:sz w:val="32"/>
          <w:szCs w:val="32"/>
          <w:lang w:val="en-US" w:eastAsia="zh-CN"/>
        </w:rPr>
        <w:t>联系人：</w:t>
      </w:r>
      <w:r>
        <w:rPr>
          <w:rFonts w:hint="eastAsia" w:ascii="仿宋_GB2312" w:hAnsi="仿宋_GB2312" w:eastAsia="仿宋_GB2312" w:cs="Times New Roman"/>
          <w:b w:val="0"/>
          <w:bCs/>
          <w:sz w:val="32"/>
          <w:szCs w:val="32"/>
          <w:lang w:val="en-US" w:eastAsia="zh-CN"/>
        </w:rPr>
        <w:t>太白湖校区</w:t>
      </w:r>
      <w:r>
        <w:rPr>
          <w:rFonts w:hint="eastAsia" w:ascii="仿宋_GB2312" w:hAnsi="仿宋_GB2312" w:eastAsia="仿宋_GB2312" w:cs="Times New Roman"/>
          <w:b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韩  露（教师）电话：19819065604</w:t>
      </w:r>
    </w:p>
    <w:p w14:paraId="2C34AB4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left="0" w:leftChars="0"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Calibri" w:eastAsia="仿宋_GB2312" w:cs="Times New Roman"/>
          <w:sz w:val="32"/>
          <w:lang w:val="en-US" w:eastAsia="zh-CN"/>
        </w:rPr>
        <w:t>孙  璐（学生）电话：18626085465</w:t>
      </w:r>
      <w:r>
        <w:rPr>
          <w:rFonts w:hint="eastAsia" w:ascii="仿宋_GB2312" w:hAnsi="Calibri" w:eastAsia="仿宋_GB2312" w:cs="Times New Roman"/>
          <w:sz w:val="32"/>
          <w:lang w:val="en-US" w:eastAsia="zh-CN"/>
        </w:rPr>
        <w:br w:type="textWrapping"/>
      </w:r>
      <w:r>
        <w:rPr>
          <w:rFonts w:hint="eastAsia" w:ascii="仿宋_GB2312" w:hAnsi="Calibri" w:eastAsia="仿宋_GB2312" w:cs="Times New Roman"/>
          <w:sz w:val="32"/>
          <w:lang w:val="en-US" w:eastAsia="zh-CN"/>
        </w:rPr>
        <w:t xml:space="preserve">                       1597853544@qq.com</w:t>
      </w:r>
    </w:p>
    <w:p w14:paraId="28A779E9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ind w:left="0" w:leftChars="0" w:firstLine="1842" w:firstLineChars="600"/>
        <w:textAlignment w:val="auto"/>
        <w:rPr>
          <w:rFonts w:hint="default" w:ascii="仿宋_GB2312" w:hAnsi="仿宋_GB2312" w:eastAsia="仿宋_GB2312"/>
          <w:bCs/>
          <w:sz w:val="32"/>
          <w:szCs w:val="32"/>
          <w:lang w:val="en-US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 xml:space="preserve">日照校区  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赵  辉（教师）电话：626368</w:t>
      </w:r>
    </w:p>
    <w:p w14:paraId="6B8A7630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ind w:left="0" w:leftChars="0"/>
        <w:jc w:val="center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                刘洺希（学生）</w:t>
      </w:r>
      <w:r>
        <w:rPr>
          <w:rFonts w:hint="eastAsia" w:ascii="仿宋_GB2312" w:hAnsi="仿宋_GB2312" w:eastAsia="仿宋_GB2312"/>
          <w:sz w:val="32"/>
          <w:szCs w:val="32"/>
        </w:rPr>
        <w:t>电话：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13853735235</w:t>
      </w:r>
    </w:p>
    <w:p w14:paraId="669AB73A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ind w:left="0" w:leftChars="0" w:firstLine="307" w:firstLineChars="1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             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  1012146511@qq.com</w:t>
      </w:r>
    </w:p>
    <w:p w14:paraId="39100A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pacing w:line="560" w:lineRule="exact"/>
        <w:ind w:left="0" w:leftChars="0" w:firstLine="1228" w:firstLineChars="400"/>
        <w:jc w:val="left"/>
        <w:textAlignment w:val="auto"/>
        <w:rPr>
          <w:rFonts w:ascii="仿宋_GB2312" w:hAnsi="仿宋_GB2312" w:eastAsia="仿宋_GB2312"/>
          <w:bCs/>
          <w:sz w:val="32"/>
          <w:szCs w:val="32"/>
        </w:rPr>
      </w:pPr>
    </w:p>
    <w:p w14:paraId="7456FAC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left="1181" w:leftChars="288" w:hanging="614" w:hangingChars="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lang w:val="en-US" w:eastAsia="zh-CN"/>
        </w:rPr>
        <w:t>附  件：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1.拔河比赛规则</w:t>
      </w:r>
    </w:p>
    <w:p w14:paraId="0843AFCA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pacing w:line="560" w:lineRule="exact"/>
        <w:ind w:left="0" w:leftChars="0" w:firstLine="1842" w:firstLineChars="6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2.拔河比赛参赛信息汇总表</w:t>
      </w:r>
    </w:p>
    <w:p w14:paraId="6D4C783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left="0" w:leftChars="0" w:firstLine="1842" w:firstLineChars="600"/>
        <w:jc w:val="left"/>
        <w:textAlignment w:val="auto"/>
        <w:rPr>
          <w:rFonts w:hint="eastAsia" w:ascii="仿宋_GB2312" w:hAnsi="Calibri" w:eastAsia="仿宋_GB2312" w:cs="Times New Roman"/>
          <w:b w:val="0"/>
          <w:bCs w:val="0"/>
          <w:color w:val="FF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3.拔河比赛名额分配表</w:t>
      </w:r>
    </w:p>
    <w:p w14:paraId="10A268D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pacing w:line="560" w:lineRule="exact"/>
        <w:ind w:left="0" w:leftChars="0"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10296FD5">
      <w:pPr>
        <w:spacing w:line="560" w:lineRule="exact"/>
        <w:ind w:firstLine="614" w:firstLineChars="200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</w:p>
    <w:p w14:paraId="53404C18">
      <w:pPr>
        <w:spacing w:line="560" w:lineRule="exact"/>
      </w:pPr>
    </w:p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5535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0F0A3">
                          <w:pPr>
                            <w:pStyle w:val="2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0F0A3">
                    <w:pPr>
                      <w:pStyle w:val="2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F32BED"/>
    <w:rsid w:val="73254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页眉1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 w:eastAsia="宋体"/>
      <w:sz w:val="18"/>
    </w:rPr>
  </w:style>
  <w:style w:type="paragraph" w:customStyle="1" w:styleId="6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581</Characters>
  <Lines>0</Lines>
  <Paragraphs>0</Paragraphs>
  <TotalTime>1</TotalTime>
  <ScaleCrop>false</ScaleCrop>
  <LinksUpToDate>false</LinksUpToDate>
  <CharactersWithSpaces>676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2026-03-09T15:08:00Z</dcterms:created>
  <dc:creator>唐哲涵</dc:creator>
  <cp:lastModifiedBy>唐哲涵</cp:lastModifiedBy>
  <dcterms:modified xsi:type="dcterms:W3CDTF">2026-09-09T03:21:40Z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F9655B53ED954C789795A290C483877B_13</vt:lpwstr>
  </property>
  <property fmtid="{D5CDD505-2E9C-101B-9397-08002B2CF9AE}" pid="4" name="KSOTemplateDocerSaveRecord">
    <vt:lpwstr>eyJoZGlkIjoiZmUxYmRmNjIxNTAwMzZjMDQ3NTBmZDk5ODczYTE3ZDMiLCJ1c2VySWQiOiIyNTYxNzMwNDgifQ==</vt:lpwstr>
  </property>
</Properties>
</file>