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color="00000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color="000000"/>
          <w:lang w:val="en-US" w:eastAsia="zh-CN"/>
        </w:rPr>
        <w:t>附件4</w:t>
      </w:r>
    </w:p>
    <w:p>
      <w:pPr>
        <w:widowControl/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“学用结合，共享未来”辅具创意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设计大赛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评分标准</w:t>
      </w:r>
    </w:p>
    <w:p>
      <w:pPr>
        <w:numPr>
          <w:ilvl w:val="0"/>
          <w:numId w:val="0"/>
        </w:numPr>
        <w:ind w:left="600" w:leftChars="0"/>
        <w:rPr>
          <w:rFonts w:hint="eastAsia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-SA"/>
        </w:rPr>
        <w:t>作品评分满分为100分，主要从整体设计、解决问题、推广应用、技术应用和汇报展示五方面进行结构化评分。</w:t>
      </w:r>
    </w:p>
    <w:tbl>
      <w:tblPr>
        <w:tblStyle w:val="6"/>
        <w:tblpPr w:leftFromText="180" w:rightFromText="180" w:vertAnchor="text" w:horzAnchor="page" w:tblpX="2074" w:tblpY="4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5257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60" w:type="dxa"/>
          </w:tcPr>
          <w:p>
            <w:pPr>
              <w:jc w:val="center"/>
              <w:rPr>
                <w:rFonts w:hint="eastAsia" w:ascii="仿宋_GB2312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</w:rPr>
              <w:t>项目</w:t>
            </w:r>
          </w:p>
        </w:tc>
        <w:tc>
          <w:tcPr>
            <w:tcW w:w="5257" w:type="dxa"/>
          </w:tcPr>
          <w:p>
            <w:pPr>
              <w:jc w:val="center"/>
              <w:rPr>
                <w:rFonts w:hint="eastAsia" w:ascii="仿宋_GB2312" w:eastAsia="仿宋_GB2312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  <w:t>细则</w:t>
            </w: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</w:rPr>
              <w:t>分</w:t>
            </w:r>
            <w:r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  <w:t>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7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整体设计</w:t>
            </w:r>
          </w:p>
        </w:tc>
        <w:tc>
          <w:tcPr>
            <w:tcW w:w="5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作品兼顾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原创性、可行性，科学性。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解决问题</w:t>
            </w:r>
          </w:p>
        </w:tc>
        <w:tc>
          <w:tcPr>
            <w:tcW w:w="5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作品以帮助解决残疾人、老年人对辅助器具特殊需要，提高生活质量，更好参与社会生活为出发点，以展示科技含量和技术创新在残疾人、老年人等特殊人群实</w:t>
            </w:r>
            <w:bookmarkStart w:id="0" w:name="_GoBack"/>
            <w:bookmarkEnd w:id="0"/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现功能恢复、残疾康复等方面所能发挥的重要作用为目标。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7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推广应用</w:t>
            </w:r>
          </w:p>
        </w:tc>
        <w:tc>
          <w:tcPr>
            <w:tcW w:w="5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作品设计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具有</w:t>
            </w: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实用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性和推广价值。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技术应用</w:t>
            </w:r>
          </w:p>
        </w:tc>
        <w:tc>
          <w:tcPr>
            <w:tcW w:w="5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作品设计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中应用互联网+、人工智能、大数据、无人机等新技术、新工艺、新产品、新思维情况。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汇报展示</w:t>
            </w:r>
          </w:p>
        </w:tc>
        <w:tc>
          <w:tcPr>
            <w:tcW w:w="5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PPT或视频等演示资料制作水平是否优秀；展示过程流畅，答辩思路清晰，表述完整。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01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10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83DB8D11-3C98-44AC-BA2D-255FF67C4A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F6CEB1F-46F2-4651-8923-C44D9ECF8D8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9E44707-E864-4083-A80B-440F2942C83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F62A2E"/>
    <w:rsid w:val="00054020"/>
    <w:rsid w:val="000F3C6B"/>
    <w:rsid w:val="00174943"/>
    <w:rsid w:val="002300E1"/>
    <w:rsid w:val="00547690"/>
    <w:rsid w:val="005D25B2"/>
    <w:rsid w:val="006639EC"/>
    <w:rsid w:val="00690F6C"/>
    <w:rsid w:val="00827899"/>
    <w:rsid w:val="00830CF7"/>
    <w:rsid w:val="00962901"/>
    <w:rsid w:val="00A956A7"/>
    <w:rsid w:val="00B87C18"/>
    <w:rsid w:val="00CC0980"/>
    <w:rsid w:val="00E364CE"/>
    <w:rsid w:val="00E6453D"/>
    <w:rsid w:val="00F3681E"/>
    <w:rsid w:val="00F62A2E"/>
    <w:rsid w:val="00F64252"/>
    <w:rsid w:val="01707427"/>
    <w:rsid w:val="0183199A"/>
    <w:rsid w:val="096029E2"/>
    <w:rsid w:val="10465E9A"/>
    <w:rsid w:val="190F6BAC"/>
    <w:rsid w:val="194137B0"/>
    <w:rsid w:val="213738A9"/>
    <w:rsid w:val="317C2B03"/>
    <w:rsid w:val="3AD73BAB"/>
    <w:rsid w:val="40095397"/>
    <w:rsid w:val="449B0426"/>
    <w:rsid w:val="45BA349F"/>
    <w:rsid w:val="46B815DE"/>
    <w:rsid w:val="4EEB3586"/>
    <w:rsid w:val="4F0D099C"/>
    <w:rsid w:val="689A2A1B"/>
    <w:rsid w:val="767615D8"/>
    <w:rsid w:val="7D222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</w:rPr>
  </w:style>
  <w:style w:type="character" w:customStyle="1" w:styleId="9">
    <w:name w:val="NormalCharacter"/>
    <w:qFormat/>
    <w:uiPriority w:val="0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customStyle="1" w:styleId="10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table" w:customStyle="1" w:styleId="12">
    <w:name w:val="网格型1"/>
    <w:basedOn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184</Words>
  <Characters>1050</Characters>
  <Lines>8</Lines>
  <Paragraphs>2</Paragraphs>
  <TotalTime>1</TotalTime>
  <ScaleCrop>false</ScaleCrop>
  <LinksUpToDate>false</LinksUpToDate>
  <CharactersWithSpaces>1232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2022-11-16T08:25:00Z</dcterms:created>
  <dc:creator>子房</dc:creator>
  <cp:lastModifiedBy>叶上初阳</cp:lastModifiedBy>
  <dcterms:modified xsi:type="dcterms:W3CDTF">2023-10-27T10:37:04Z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44F03C749BF1463084B932590BE0CAF9_13</vt:lpwstr>
  </property>
</Properties>
</file>